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F2C8E" w14:textId="77777777" w:rsidR="006265A2" w:rsidRPr="001054CA" w:rsidRDefault="005F0BDC">
      <w:pPr>
        <w:spacing w:after="0" w:line="240" w:lineRule="auto"/>
        <w:rPr>
          <w:rFonts w:ascii="Times New Roman" w:hAnsi="Times New Roman" w:cs="Times New Roman"/>
          <w:sz w:val="32"/>
          <w:szCs w:val="32"/>
        </w:rPr>
      </w:pPr>
      <w:r w:rsidRPr="001054CA">
        <w:rPr>
          <w:rFonts w:ascii="Times New Roman" w:hAnsi="Times New Roman" w:cs="Times New Roman"/>
          <w:b/>
          <w:sz w:val="32"/>
          <w:szCs w:val="32"/>
        </w:rPr>
        <w:t xml:space="preserve">PA 5426: Topics in Social Policy: </w:t>
      </w:r>
    </w:p>
    <w:p w14:paraId="207CF8B6" w14:textId="77777777" w:rsidR="006265A2" w:rsidRPr="001054CA" w:rsidRDefault="005F0BDC">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Research and Policy with Marginalized Groups- A Sex Trafficking/Sex Trading Case Study</w:t>
      </w:r>
    </w:p>
    <w:p w14:paraId="755E2FA3" w14:textId="77777777" w:rsidR="006265A2" w:rsidRPr="001054CA" w:rsidRDefault="006265A2">
      <w:pPr>
        <w:spacing w:after="0" w:line="240" w:lineRule="auto"/>
        <w:rPr>
          <w:rFonts w:ascii="Times New Roman" w:hAnsi="Times New Roman" w:cs="Times New Roman"/>
          <w:b/>
          <w:sz w:val="28"/>
          <w:szCs w:val="28"/>
        </w:rPr>
      </w:pPr>
    </w:p>
    <w:p w14:paraId="39567208" w14:textId="66ADE13A" w:rsidR="006265A2" w:rsidRPr="001054CA" w:rsidRDefault="006D2A66">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Spring 2019</w:t>
      </w:r>
    </w:p>
    <w:p w14:paraId="44617373" w14:textId="77777777" w:rsidR="006265A2" w:rsidRPr="001054CA" w:rsidRDefault="005F0BDC">
      <w:pPr>
        <w:spacing w:after="0" w:line="240" w:lineRule="auto"/>
        <w:rPr>
          <w:rFonts w:ascii="Times New Roman" w:hAnsi="Times New Roman" w:cs="Times New Roman"/>
          <w:b/>
          <w:sz w:val="32"/>
          <w:szCs w:val="32"/>
        </w:rPr>
      </w:pPr>
      <w:r w:rsidRPr="001054CA">
        <w:rPr>
          <w:rFonts w:ascii="Times New Roman" w:hAnsi="Times New Roman" w:cs="Times New Roman"/>
          <w:b/>
          <w:sz w:val="28"/>
          <w:szCs w:val="28"/>
        </w:rPr>
        <w:t>Monday and Wednesday 11:15-12:30</w:t>
      </w:r>
    </w:p>
    <w:p w14:paraId="6996D4BF" w14:textId="77777777" w:rsidR="006265A2" w:rsidRPr="001054CA" w:rsidRDefault="006265A2">
      <w:pPr>
        <w:spacing w:after="0" w:line="240" w:lineRule="auto"/>
        <w:rPr>
          <w:rFonts w:ascii="Times New Roman" w:hAnsi="Times New Roman" w:cs="Times New Roman"/>
          <w:sz w:val="24"/>
          <w:szCs w:val="24"/>
        </w:rPr>
      </w:pPr>
    </w:p>
    <w:p w14:paraId="5A6C98A6"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Debra Fitzpatrick</w:t>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t>Lauren Martin</w:t>
      </w:r>
    </w:p>
    <w:p w14:paraId="1328FC69"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257 Humphrey Center </w:t>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t xml:space="preserve">Urban Research Outreach Engagement Center </w:t>
      </w:r>
    </w:p>
    <w:p w14:paraId="26681566"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612-625-7176</w:t>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r>
      <w:r w:rsidRPr="001054CA">
        <w:rPr>
          <w:rFonts w:ascii="Times New Roman" w:hAnsi="Times New Roman" w:cs="Times New Roman"/>
          <w:sz w:val="24"/>
          <w:szCs w:val="24"/>
        </w:rPr>
        <w:tab/>
        <w:t>612.227.2950</w:t>
      </w:r>
    </w:p>
    <w:p w14:paraId="0209A7F3"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Email: </w:t>
      </w:r>
      <w:hyperlink r:id="rId7">
        <w:r w:rsidRPr="001054CA">
          <w:rPr>
            <w:rFonts w:ascii="Times New Roman" w:hAnsi="Times New Roman" w:cs="Times New Roman"/>
            <w:color w:val="0000FF"/>
            <w:sz w:val="24"/>
            <w:szCs w:val="24"/>
            <w:u w:val="single"/>
          </w:rPr>
          <w:t>dfitzpatrick@umn.edu</w:t>
        </w:r>
      </w:hyperlink>
      <w:r w:rsidRPr="001054CA">
        <w:rPr>
          <w:rFonts w:ascii="Times New Roman" w:hAnsi="Times New Roman" w:cs="Times New Roman"/>
          <w:sz w:val="24"/>
          <w:szCs w:val="24"/>
        </w:rPr>
        <w:t xml:space="preserve">  </w:t>
      </w:r>
      <w:r w:rsidRPr="001054CA">
        <w:rPr>
          <w:rFonts w:ascii="Times New Roman" w:hAnsi="Times New Roman" w:cs="Times New Roman"/>
          <w:sz w:val="24"/>
          <w:szCs w:val="24"/>
        </w:rPr>
        <w:tab/>
      </w:r>
      <w:r w:rsidRPr="001054CA">
        <w:rPr>
          <w:rFonts w:ascii="Times New Roman" w:hAnsi="Times New Roman" w:cs="Times New Roman"/>
          <w:sz w:val="24"/>
          <w:szCs w:val="24"/>
        </w:rPr>
        <w:tab/>
        <w:t xml:space="preserve">Email: </w:t>
      </w:r>
      <w:hyperlink r:id="rId8">
        <w:r w:rsidRPr="001054CA">
          <w:rPr>
            <w:rFonts w:ascii="Times New Roman" w:hAnsi="Times New Roman" w:cs="Times New Roman"/>
            <w:color w:val="0000FF"/>
            <w:sz w:val="24"/>
            <w:szCs w:val="24"/>
            <w:u w:val="single"/>
          </w:rPr>
          <w:t>mart2114@umn.edu</w:t>
        </w:r>
      </w:hyperlink>
      <w:r w:rsidRPr="001054CA">
        <w:rPr>
          <w:rFonts w:ascii="Times New Roman" w:hAnsi="Times New Roman" w:cs="Times New Roman"/>
          <w:sz w:val="24"/>
          <w:szCs w:val="24"/>
        </w:rPr>
        <w:t xml:space="preserve"> </w:t>
      </w:r>
    </w:p>
    <w:p w14:paraId="477CCA1A" w14:textId="5DE401D8"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Office Hours: </w:t>
      </w:r>
      <w:r w:rsidRPr="001054CA">
        <w:rPr>
          <w:rFonts w:ascii="Times New Roman" w:hAnsi="Times New Roman" w:cs="Times New Roman"/>
          <w:sz w:val="24"/>
          <w:szCs w:val="24"/>
        </w:rPr>
        <w:tab/>
      </w:r>
      <w:r w:rsidR="00E43880">
        <w:rPr>
          <w:rFonts w:ascii="Times New Roman" w:hAnsi="Times New Roman" w:cs="Times New Roman"/>
          <w:sz w:val="24"/>
          <w:szCs w:val="24"/>
        </w:rPr>
        <w:t>By appointment</w:t>
      </w:r>
      <w:r w:rsidRPr="001054CA">
        <w:rPr>
          <w:rFonts w:ascii="Times New Roman" w:hAnsi="Times New Roman" w:cs="Times New Roman"/>
          <w:sz w:val="24"/>
          <w:szCs w:val="24"/>
        </w:rPr>
        <w:tab/>
      </w:r>
      <w:r w:rsidRPr="001054CA">
        <w:rPr>
          <w:rFonts w:ascii="Times New Roman" w:hAnsi="Times New Roman" w:cs="Times New Roman"/>
          <w:sz w:val="24"/>
          <w:szCs w:val="24"/>
        </w:rPr>
        <w:tab/>
        <w:t>Office Hours: By appointment</w:t>
      </w:r>
    </w:p>
    <w:p w14:paraId="19622376" w14:textId="77777777" w:rsidR="006265A2" w:rsidRPr="001054CA" w:rsidRDefault="006265A2">
      <w:pPr>
        <w:spacing w:after="0" w:line="240" w:lineRule="auto"/>
        <w:rPr>
          <w:rFonts w:ascii="Times New Roman" w:hAnsi="Times New Roman" w:cs="Times New Roman"/>
          <w:sz w:val="24"/>
          <w:szCs w:val="24"/>
        </w:rPr>
      </w:pPr>
    </w:p>
    <w:p w14:paraId="64F73271"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b/>
          <w:sz w:val="24"/>
          <w:szCs w:val="24"/>
        </w:rPr>
        <w:t xml:space="preserve">Course Description: </w:t>
      </w:r>
    </w:p>
    <w:p w14:paraId="7A570B50" w14:textId="77777777" w:rsidR="006265A2" w:rsidRPr="001054CA" w:rsidRDefault="005F0BDC">
      <w:pPr>
        <w:rPr>
          <w:rFonts w:ascii="Times New Roman" w:hAnsi="Times New Roman" w:cs="Times New Roman"/>
          <w:sz w:val="24"/>
          <w:szCs w:val="24"/>
        </w:rPr>
      </w:pPr>
      <w:r w:rsidRPr="001054CA">
        <w:rPr>
          <w:rFonts w:ascii="Times New Roman" w:hAnsi="Times New Roman" w:cs="Times New Roman"/>
          <w:sz w:val="24"/>
          <w:szCs w:val="24"/>
        </w:rPr>
        <w:t>Marginalized populations tend to be viewed as objects of social policy, passive victims, or a cause of social problems. Processes of marginalization we will explore in this class include: structural racism, colonization, economic exclusion and exploitation, and gender bias. All of these processes are involved in sex trading, prostitution and sex trafficking. Policy and research are typically driven by mainstream/dominant society members with little direct knowledge about the real lives of people on the margins. This can lead to misguided actions, misunderstandings, paternalism, unintended negative consequences and further marginalization and/or stigmatization.  In this course we explore these issues in depth and review and develop ethical research and policy-making through a case study of sex trading and trafficking. Instructors and students in the course will work together on a real-world research and policy challenge so that students contribute to ongoing work in the field in real-time.</w:t>
      </w:r>
    </w:p>
    <w:p w14:paraId="7859FC56"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b/>
          <w:sz w:val="24"/>
          <w:szCs w:val="24"/>
        </w:rPr>
        <w:t xml:space="preserve">Course Objectives: </w:t>
      </w:r>
    </w:p>
    <w:p w14:paraId="2F326E3F" w14:textId="77777777" w:rsidR="006265A2" w:rsidRPr="001054CA" w:rsidRDefault="006265A2">
      <w:pPr>
        <w:spacing w:after="0" w:line="240" w:lineRule="auto"/>
        <w:rPr>
          <w:rFonts w:ascii="Times New Roman" w:hAnsi="Times New Roman" w:cs="Times New Roman"/>
          <w:sz w:val="24"/>
          <w:szCs w:val="24"/>
        </w:rPr>
      </w:pPr>
    </w:p>
    <w:p w14:paraId="3CBC3C3B"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After completing the course, students should be able to:  </w:t>
      </w:r>
    </w:p>
    <w:p w14:paraId="1C5F7901" w14:textId="77777777" w:rsidR="006265A2" w:rsidRPr="001054CA" w:rsidRDefault="005F0BDC">
      <w:pPr>
        <w:numPr>
          <w:ilvl w:val="0"/>
          <w:numId w:val="3"/>
        </w:numPr>
        <w:spacing w:after="0"/>
        <w:contextualSpacing/>
        <w:rPr>
          <w:rFonts w:ascii="Times New Roman" w:hAnsi="Times New Roman" w:cs="Times New Roman"/>
          <w:sz w:val="24"/>
          <w:szCs w:val="24"/>
        </w:rPr>
      </w:pPr>
      <w:r w:rsidRPr="001054CA">
        <w:rPr>
          <w:rFonts w:ascii="Times New Roman" w:hAnsi="Times New Roman" w:cs="Times New Roman"/>
          <w:sz w:val="24"/>
          <w:szCs w:val="24"/>
        </w:rPr>
        <w:t>analyze sensitive public policy problems using reflexive and/or feminist methodologies, discourse analysis, critical legal theories and legal realism</w:t>
      </w:r>
    </w:p>
    <w:p w14:paraId="15B1DF7A" w14:textId="77777777" w:rsidR="006265A2" w:rsidRPr="001054CA" w:rsidRDefault="005F0BDC">
      <w:pPr>
        <w:numPr>
          <w:ilvl w:val="0"/>
          <w:numId w:val="3"/>
        </w:numPr>
        <w:spacing w:after="0"/>
        <w:contextualSpacing/>
        <w:rPr>
          <w:rFonts w:ascii="Times New Roman" w:hAnsi="Times New Roman" w:cs="Times New Roman"/>
          <w:sz w:val="24"/>
          <w:szCs w:val="24"/>
        </w:rPr>
      </w:pPr>
      <w:r w:rsidRPr="001054CA">
        <w:rPr>
          <w:rFonts w:ascii="Times New Roman" w:hAnsi="Times New Roman" w:cs="Times New Roman"/>
          <w:sz w:val="24"/>
          <w:szCs w:val="24"/>
        </w:rPr>
        <w:t>design ethical research protocols on sensitive topics for use with marginalized communities</w:t>
      </w:r>
    </w:p>
    <w:p w14:paraId="63D70311" w14:textId="77777777" w:rsidR="006265A2" w:rsidRPr="001054CA" w:rsidRDefault="005F0BDC">
      <w:pPr>
        <w:numPr>
          <w:ilvl w:val="0"/>
          <w:numId w:val="3"/>
        </w:numPr>
        <w:spacing w:after="0"/>
        <w:contextualSpacing/>
        <w:rPr>
          <w:rFonts w:ascii="Times New Roman" w:hAnsi="Times New Roman" w:cs="Times New Roman"/>
          <w:sz w:val="24"/>
          <w:szCs w:val="24"/>
        </w:rPr>
      </w:pPr>
      <w:r w:rsidRPr="001054CA">
        <w:rPr>
          <w:rFonts w:ascii="Times New Roman" w:hAnsi="Times New Roman" w:cs="Times New Roman"/>
          <w:sz w:val="24"/>
          <w:szCs w:val="24"/>
        </w:rPr>
        <w:t>understand and be able to use community engaged research approaches</w:t>
      </w:r>
    </w:p>
    <w:p w14:paraId="4A9D8269" w14:textId="77777777" w:rsidR="006265A2" w:rsidRPr="001054CA" w:rsidRDefault="005F0BDC">
      <w:pPr>
        <w:numPr>
          <w:ilvl w:val="0"/>
          <w:numId w:val="3"/>
        </w:numPr>
        <w:spacing w:after="0"/>
        <w:contextualSpacing/>
        <w:rPr>
          <w:rFonts w:ascii="Times New Roman" w:hAnsi="Times New Roman" w:cs="Times New Roman"/>
          <w:sz w:val="24"/>
          <w:szCs w:val="24"/>
        </w:rPr>
      </w:pPr>
      <w:r w:rsidRPr="001054CA">
        <w:rPr>
          <w:rFonts w:ascii="Times New Roman" w:hAnsi="Times New Roman" w:cs="Times New Roman"/>
          <w:sz w:val="24"/>
          <w:szCs w:val="24"/>
        </w:rPr>
        <w:t>analyze implications and develop legislative strategy with demonstrated sensitivity, awareness, and involvement of marginalized communities</w:t>
      </w:r>
    </w:p>
    <w:p w14:paraId="17A0CAD1" w14:textId="77777777" w:rsidR="006265A2" w:rsidRPr="001054CA" w:rsidRDefault="005F0BDC">
      <w:pPr>
        <w:numPr>
          <w:ilvl w:val="0"/>
          <w:numId w:val="3"/>
        </w:numPr>
        <w:spacing w:after="0"/>
        <w:contextualSpacing/>
        <w:rPr>
          <w:rFonts w:ascii="Times New Roman" w:hAnsi="Times New Roman" w:cs="Times New Roman"/>
          <w:sz w:val="24"/>
          <w:szCs w:val="24"/>
        </w:rPr>
      </w:pPr>
      <w:r w:rsidRPr="001054CA">
        <w:rPr>
          <w:rFonts w:ascii="Times New Roman" w:hAnsi="Times New Roman" w:cs="Times New Roman"/>
          <w:sz w:val="24"/>
          <w:szCs w:val="24"/>
        </w:rPr>
        <w:t>develop ethical advocacy plans on sensitive topics involving marginalized communities</w:t>
      </w:r>
    </w:p>
    <w:p w14:paraId="0E917125" w14:textId="77777777" w:rsidR="006265A2" w:rsidRPr="001054CA" w:rsidRDefault="005F0BDC">
      <w:pPr>
        <w:numPr>
          <w:ilvl w:val="0"/>
          <w:numId w:val="3"/>
        </w:numPr>
        <w:contextualSpacing/>
        <w:rPr>
          <w:rFonts w:ascii="Times New Roman" w:hAnsi="Times New Roman" w:cs="Times New Roman"/>
          <w:sz w:val="24"/>
          <w:szCs w:val="24"/>
        </w:rPr>
      </w:pPr>
      <w:r w:rsidRPr="001054CA">
        <w:rPr>
          <w:rFonts w:ascii="Times New Roman" w:hAnsi="Times New Roman" w:cs="Times New Roman"/>
          <w:sz w:val="24"/>
          <w:szCs w:val="24"/>
        </w:rPr>
        <w:t>engage in real world problem solving at the intersection of theory and practice</w:t>
      </w:r>
    </w:p>
    <w:p w14:paraId="7CAE5B46" w14:textId="77777777" w:rsidR="006265A2" w:rsidRPr="001054CA" w:rsidRDefault="005F0BDC">
      <w:pPr>
        <w:numPr>
          <w:ilvl w:val="0"/>
          <w:numId w:val="3"/>
        </w:numPr>
        <w:contextualSpacing/>
        <w:rPr>
          <w:rFonts w:ascii="Times New Roman" w:hAnsi="Times New Roman" w:cs="Times New Roman"/>
          <w:sz w:val="24"/>
          <w:szCs w:val="24"/>
        </w:rPr>
      </w:pPr>
      <w:r w:rsidRPr="001054CA">
        <w:rPr>
          <w:rFonts w:ascii="Times New Roman" w:hAnsi="Times New Roman" w:cs="Times New Roman"/>
          <w:sz w:val="24"/>
          <w:szCs w:val="24"/>
        </w:rPr>
        <w:t>Demonstrate a nuanced understanding of the complex and multifaceted topic of commercial sex and the individuals involved in that marketplace.</w:t>
      </w:r>
    </w:p>
    <w:p w14:paraId="47F08D88" w14:textId="77777777" w:rsidR="006265A2" w:rsidRPr="001054CA" w:rsidRDefault="006265A2">
      <w:pPr>
        <w:spacing w:after="0" w:line="240" w:lineRule="auto"/>
        <w:rPr>
          <w:rFonts w:ascii="Times New Roman" w:hAnsi="Times New Roman" w:cs="Times New Roman"/>
          <w:b/>
          <w:sz w:val="24"/>
          <w:szCs w:val="24"/>
        </w:rPr>
      </w:pPr>
    </w:p>
    <w:p w14:paraId="0C687555"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Course structure:</w:t>
      </w:r>
    </w:p>
    <w:p w14:paraId="1E69ED03"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lastRenderedPageBreak/>
        <w:t xml:space="preserve">Students are expected to attend class regularly.  We meet twice a week. Typically the week will include one class session to explore readings and concepts and another with a guest speaker, exercise, or workshop. </w:t>
      </w:r>
    </w:p>
    <w:p w14:paraId="60B6493B" w14:textId="77777777" w:rsidR="006265A2" w:rsidRPr="001054CA" w:rsidRDefault="006265A2">
      <w:pPr>
        <w:spacing w:after="0" w:line="240" w:lineRule="auto"/>
        <w:rPr>
          <w:rFonts w:ascii="Times New Roman" w:hAnsi="Times New Roman" w:cs="Times New Roman"/>
          <w:sz w:val="24"/>
          <w:szCs w:val="24"/>
        </w:rPr>
      </w:pPr>
    </w:p>
    <w:p w14:paraId="4C243EAA" w14:textId="139D7190"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To encourage timely reading of assigned readings and to ensure that you think about what you are reading, a very short </w:t>
      </w:r>
      <w:r w:rsidRPr="001054CA">
        <w:rPr>
          <w:rFonts w:ascii="Times New Roman" w:hAnsi="Times New Roman" w:cs="Times New Roman"/>
          <w:b/>
          <w:sz w:val="24"/>
          <w:szCs w:val="24"/>
        </w:rPr>
        <w:t xml:space="preserve">reaction paper </w:t>
      </w:r>
      <w:r w:rsidRPr="001054CA">
        <w:rPr>
          <w:rFonts w:ascii="Times New Roman" w:hAnsi="Times New Roman" w:cs="Times New Roman"/>
          <w:sz w:val="24"/>
          <w:szCs w:val="24"/>
        </w:rPr>
        <w:t xml:space="preserve">for each set of readings will be due every Sunday by 12:00p.m. (Noon) to give the students and instructors time to read your posts before class on Monday. </w:t>
      </w:r>
      <w:r w:rsidR="00F910F9">
        <w:rPr>
          <w:rFonts w:ascii="Times New Roman" w:hAnsi="Times New Roman" w:cs="Times New Roman"/>
          <w:sz w:val="24"/>
          <w:szCs w:val="24"/>
        </w:rPr>
        <w:t xml:space="preserve">You will be required to submit reflections on at least eight sets of readings.  </w:t>
      </w:r>
      <w:r w:rsidRPr="00BE3219">
        <w:rPr>
          <w:rFonts w:ascii="Times New Roman" w:hAnsi="Times New Roman" w:cs="Times New Roman"/>
          <w:sz w:val="24"/>
          <w:szCs w:val="24"/>
        </w:rPr>
        <w:t xml:space="preserve">You will post reaction papers on the class </w:t>
      </w:r>
      <w:r w:rsidR="00E43880" w:rsidRPr="00BE3219">
        <w:rPr>
          <w:rFonts w:ascii="Times New Roman" w:hAnsi="Times New Roman" w:cs="Times New Roman"/>
          <w:sz w:val="24"/>
          <w:szCs w:val="24"/>
        </w:rPr>
        <w:t xml:space="preserve">Canvas </w:t>
      </w:r>
      <w:r w:rsidRPr="00BE3219">
        <w:rPr>
          <w:rFonts w:ascii="Times New Roman" w:hAnsi="Times New Roman" w:cs="Times New Roman"/>
          <w:sz w:val="24"/>
          <w:szCs w:val="24"/>
        </w:rPr>
        <w:t>website</w:t>
      </w:r>
      <w:r w:rsidRPr="001054CA">
        <w:rPr>
          <w:rFonts w:ascii="Times New Roman" w:hAnsi="Times New Roman" w:cs="Times New Roman"/>
          <w:sz w:val="24"/>
          <w:szCs w:val="24"/>
        </w:rPr>
        <w:t xml:space="preserve">. You are expected to read the reactions posted by your classmates </w:t>
      </w:r>
      <w:r w:rsidRPr="001054CA">
        <w:rPr>
          <w:rFonts w:ascii="Times New Roman" w:hAnsi="Times New Roman" w:cs="Times New Roman"/>
          <w:i/>
          <w:sz w:val="24"/>
          <w:szCs w:val="24"/>
        </w:rPr>
        <w:t xml:space="preserve">before </w:t>
      </w:r>
      <w:r w:rsidRPr="001054CA">
        <w:rPr>
          <w:rFonts w:ascii="Times New Roman" w:hAnsi="Times New Roman" w:cs="Times New Roman"/>
          <w:sz w:val="24"/>
          <w:szCs w:val="24"/>
        </w:rPr>
        <w:t xml:space="preserve">class on Monday.  Two students will be assigned to lead the class discussion on readings based on their own and classmate’s reflections. </w:t>
      </w:r>
      <w:r w:rsidRPr="001054CA">
        <w:rPr>
          <w:rFonts w:ascii="Times New Roman" w:hAnsi="Times New Roman" w:cs="Times New Roman"/>
          <w:sz w:val="24"/>
          <w:szCs w:val="24"/>
          <w:u w:val="single"/>
        </w:rPr>
        <w:t xml:space="preserve">Each student will lead </w:t>
      </w:r>
      <w:r w:rsidR="006D2A66" w:rsidRPr="001054CA">
        <w:rPr>
          <w:rFonts w:ascii="Times New Roman" w:hAnsi="Times New Roman" w:cs="Times New Roman"/>
          <w:sz w:val="24"/>
          <w:szCs w:val="24"/>
          <w:u w:val="single"/>
        </w:rPr>
        <w:t>one</w:t>
      </w:r>
      <w:r w:rsidRPr="001054CA">
        <w:rPr>
          <w:rFonts w:ascii="Times New Roman" w:hAnsi="Times New Roman" w:cs="Times New Roman"/>
          <w:sz w:val="24"/>
          <w:szCs w:val="24"/>
          <w:u w:val="single"/>
        </w:rPr>
        <w:t xml:space="preserve"> class discussion</w:t>
      </w:r>
      <w:r w:rsidRPr="001054CA">
        <w:rPr>
          <w:rFonts w:ascii="Times New Roman" w:hAnsi="Times New Roman" w:cs="Times New Roman"/>
          <w:sz w:val="24"/>
          <w:szCs w:val="24"/>
        </w:rPr>
        <w:t>.</w:t>
      </w:r>
    </w:p>
    <w:p w14:paraId="0DE669ED" w14:textId="77777777" w:rsidR="006265A2" w:rsidRPr="001054CA" w:rsidRDefault="006265A2" w:rsidP="0074714A">
      <w:pPr>
        <w:spacing w:after="0" w:line="240" w:lineRule="auto"/>
        <w:rPr>
          <w:rFonts w:ascii="Times New Roman" w:hAnsi="Times New Roman" w:cs="Times New Roman"/>
          <w:sz w:val="24"/>
          <w:szCs w:val="24"/>
        </w:rPr>
      </w:pPr>
    </w:p>
    <w:p w14:paraId="3592AA86" w14:textId="77777777" w:rsidR="0074714A" w:rsidRPr="001054CA" w:rsidRDefault="0074714A" w:rsidP="0074714A">
      <w:pPr>
        <w:spacing w:after="0" w:line="240" w:lineRule="auto"/>
        <w:rPr>
          <w:rFonts w:ascii="Times New Roman" w:hAnsi="Times New Roman" w:cs="Times New Roman"/>
          <w:sz w:val="24"/>
          <w:szCs w:val="24"/>
        </w:rPr>
      </w:pPr>
    </w:p>
    <w:p w14:paraId="6774C1D4" w14:textId="39A6D324" w:rsidR="00DB15EF" w:rsidRPr="001054CA" w:rsidRDefault="00DB15EF" w:rsidP="00DB15EF">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Assignments &amp; Due Dates</w:t>
      </w:r>
    </w:p>
    <w:tbl>
      <w:tblPr>
        <w:tblStyle w:val="TableGrid"/>
        <w:tblW w:w="0" w:type="auto"/>
        <w:tblLook w:val="04A0" w:firstRow="1" w:lastRow="0" w:firstColumn="1" w:lastColumn="0" w:noHBand="0" w:noVBand="1"/>
      </w:tblPr>
      <w:tblGrid>
        <w:gridCol w:w="4405"/>
        <w:gridCol w:w="1710"/>
        <w:gridCol w:w="1260"/>
        <w:gridCol w:w="1975"/>
      </w:tblGrid>
      <w:tr w:rsidR="00DB15EF" w:rsidRPr="001054CA" w14:paraId="7C15B9C0" w14:textId="77777777" w:rsidTr="0074714A">
        <w:tc>
          <w:tcPr>
            <w:tcW w:w="4405" w:type="dxa"/>
          </w:tcPr>
          <w:p w14:paraId="15BF9DCE" w14:textId="7E589715"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1054CA">
              <w:rPr>
                <w:rFonts w:ascii="Times New Roman" w:hAnsi="Times New Roman" w:cs="Times New Roman"/>
                <w:b/>
                <w:sz w:val="24"/>
                <w:szCs w:val="24"/>
              </w:rPr>
              <w:t>Assignment</w:t>
            </w:r>
          </w:p>
        </w:tc>
        <w:tc>
          <w:tcPr>
            <w:tcW w:w="1710" w:type="dxa"/>
          </w:tcPr>
          <w:p w14:paraId="7315ADD1" w14:textId="27A90EEB"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1054CA">
              <w:rPr>
                <w:rFonts w:ascii="Times New Roman" w:hAnsi="Times New Roman" w:cs="Times New Roman"/>
                <w:b/>
                <w:sz w:val="24"/>
                <w:szCs w:val="24"/>
              </w:rPr>
              <w:t>Length</w:t>
            </w:r>
          </w:p>
        </w:tc>
        <w:tc>
          <w:tcPr>
            <w:tcW w:w="1260" w:type="dxa"/>
          </w:tcPr>
          <w:p w14:paraId="1BE0F1C4" w14:textId="2FC316CA"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1054CA">
              <w:rPr>
                <w:rFonts w:ascii="Times New Roman" w:hAnsi="Times New Roman" w:cs="Times New Roman"/>
                <w:b/>
                <w:sz w:val="24"/>
                <w:szCs w:val="24"/>
              </w:rPr>
              <w:t>Percent</w:t>
            </w:r>
          </w:p>
        </w:tc>
        <w:tc>
          <w:tcPr>
            <w:tcW w:w="1975" w:type="dxa"/>
          </w:tcPr>
          <w:p w14:paraId="21BA1DCB" w14:textId="2FF317B3"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1054CA">
              <w:rPr>
                <w:rFonts w:ascii="Times New Roman" w:hAnsi="Times New Roman" w:cs="Times New Roman"/>
                <w:b/>
                <w:sz w:val="24"/>
                <w:szCs w:val="24"/>
              </w:rPr>
              <w:t>Due Date</w:t>
            </w:r>
          </w:p>
        </w:tc>
      </w:tr>
      <w:tr w:rsidR="00DB15EF" w:rsidRPr="001054CA" w14:paraId="2F567094" w14:textId="77777777" w:rsidTr="0074714A">
        <w:tc>
          <w:tcPr>
            <w:tcW w:w="4405" w:type="dxa"/>
          </w:tcPr>
          <w:p w14:paraId="6884061D" w14:textId="1E1F2DAC"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Class participation &amp; Discussion Leadership</w:t>
            </w:r>
            <w:r w:rsidR="0006738B">
              <w:rPr>
                <w:rFonts w:ascii="Times New Roman" w:hAnsi="Times New Roman" w:cs="Times New Roman"/>
                <w:sz w:val="24"/>
                <w:szCs w:val="24"/>
              </w:rPr>
              <w:t xml:space="preserve"> (1 for the semester)</w:t>
            </w:r>
          </w:p>
        </w:tc>
        <w:tc>
          <w:tcPr>
            <w:tcW w:w="1710" w:type="dxa"/>
          </w:tcPr>
          <w:p w14:paraId="2BEB810B" w14:textId="7777777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260" w:type="dxa"/>
          </w:tcPr>
          <w:p w14:paraId="7DD09A6E" w14:textId="6A4E0BFC"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15%</w:t>
            </w:r>
          </w:p>
        </w:tc>
        <w:tc>
          <w:tcPr>
            <w:tcW w:w="1975" w:type="dxa"/>
          </w:tcPr>
          <w:p w14:paraId="04C25C2A" w14:textId="1FA7A779"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r>
      <w:tr w:rsidR="00DB15EF" w:rsidRPr="001054CA" w14:paraId="6554B4F6" w14:textId="77777777" w:rsidTr="0074714A">
        <w:tc>
          <w:tcPr>
            <w:tcW w:w="4405" w:type="dxa"/>
          </w:tcPr>
          <w:p w14:paraId="2229B5E2" w14:textId="2303024C" w:rsidR="00DB15EF" w:rsidRPr="001054CA" w:rsidRDefault="00DB15EF" w:rsidP="0006738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Reading reaction/reflection (</w:t>
            </w:r>
            <w:r w:rsidR="0006738B">
              <w:rPr>
                <w:rFonts w:ascii="Times New Roman" w:hAnsi="Times New Roman" w:cs="Times New Roman"/>
                <w:sz w:val="24"/>
                <w:szCs w:val="24"/>
              </w:rPr>
              <w:t xml:space="preserve">8 </w:t>
            </w:r>
            <w:r w:rsidRPr="001054CA">
              <w:rPr>
                <w:rFonts w:ascii="Times New Roman" w:hAnsi="Times New Roman" w:cs="Times New Roman"/>
                <w:sz w:val="24"/>
                <w:szCs w:val="24"/>
              </w:rPr>
              <w:t>total)</w:t>
            </w:r>
          </w:p>
        </w:tc>
        <w:tc>
          <w:tcPr>
            <w:tcW w:w="1710" w:type="dxa"/>
          </w:tcPr>
          <w:p w14:paraId="353369F5" w14:textId="18DD7C73"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&gt;1 page</w:t>
            </w:r>
          </w:p>
        </w:tc>
        <w:tc>
          <w:tcPr>
            <w:tcW w:w="1260" w:type="dxa"/>
          </w:tcPr>
          <w:p w14:paraId="049DDF2A" w14:textId="38280734"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10%</w:t>
            </w:r>
          </w:p>
        </w:tc>
        <w:tc>
          <w:tcPr>
            <w:tcW w:w="1975" w:type="dxa"/>
          </w:tcPr>
          <w:p w14:paraId="1074A117" w14:textId="46C1671F"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r>
      <w:tr w:rsidR="00DB15EF" w:rsidRPr="001054CA" w14:paraId="691F68C2" w14:textId="77777777" w:rsidTr="0074714A">
        <w:tc>
          <w:tcPr>
            <w:tcW w:w="4405" w:type="dxa"/>
          </w:tcPr>
          <w:p w14:paraId="7DAF37C0" w14:textId="72A9166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Discourse analysis</w:t>
            </w:r>
          </w:p>
        </w:tc>
        <w:tc>
          <w:tcPr>
            <w:tcW w:w="1710" w:type="dxa"/>
          </w:tcPr>
          <w:p w14:paraId="45FAC0A7" w14:textId="35ACC93A"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5-6 pages</w:t>
            </w:r>
          </w:p>
        </w:tc>
        <w:tc>
          <w:tcPr>
            <w:tcW w:w="1260" w:type="dxa"/>
          </w:tcPr>
          <w:p w14:paraId="52E42940" w14:textId="6F7546A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15%</w:t>
            </w:r>
          </w:p>
        </w:tc>
        <w:tc>
          <w:tcPr>
            <w:tcW w:w="1975" w:type="dxa"/>
          </w:tcPr>
          <w:p w14:paraId="3FBDA2E8" w14:textId="260857C1"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February 15</w:t>
            </w:r>
          </w:p>
        </w:tc>
      </w:tr>
      <w:tr w:rsidR="00DB15EF" w:rsidRPr="001054CA" w14:paraId="48ED625D" w14:textId="77777777" w:rsidTr="0074714A">
        <w:tc>
          <w:tcPr>
            <w:tcW w:w="4405" w:type="dxa"/>
          </w:tcPr>
          <w:p w14:paraId="7502C971" w14:textId="1D27549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Problem statement &amp; research design</w:t>
            </w:r>
            <w:r w:rsidR="0006738B">
              <w:rPr>
                <w:rFonts w:ascii="Times New Roman" w:hAnsi="Times New Roman" w:cs="Times New Roman"/>
                <w:sz w:val="24"/>
                <w:szCs w:val="24"/>
              </w:rPr>
              <w:t xml:space="preserve"> or Advocacy strategy plan</w:t>
            </w:r>
          </w:p>
        </w:tc>
        <w:tc>
          <w:tcPr>
            <w:tcW w:w="1710" w:type="dxa"/>
          </w:tcPr>
          <w:p w14:paraId="06F6F4A2" w14:textId="4FDB82CC"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7-8 pages</w:t>
            </w:r>
          </w:p>
        </w:tc>
        <w:tc>
          <w:tcPr>
            <w:tcW w:w="1260" w:type="dxa"/>
          </w:tcPr>
          <w:p w14:paraId="66F6100D" w14:textId="457BF593" w:rsidR="00DB15EF" w:rsidRPr="001054CA" w:rsidRDefault="0006738B"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20</w:t>
            </w:r>
            <w:r w:rsidR="00DB15EF" w:rsidRPr="001054CA">
              <w:rPr>
                <w:rFonts w:ascii="Times New Roman" w:hAnsi="Times New Roman" w:cs="Times New Roman"/>
                <w:sz w:val="24"/>
                <w:szCs w:val="24"/>
              </w:rPr>
              <w:t>%</w:t>
            </w:r>
          </w:p>
        </w:tc>
        <w:tc>
          <w:tcPr>
            <w:tcW w:w="1975" w:type="dxa"/>
          </w:tcPr>
          <w:p w14:paraId="4B1392A3" w14:textId="09C5D8C4"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March 15</w:t>
            </w:r>
            <w:r w:rsidR="0006738B">
              <w:rPr>
                <w:rFonts w:ascii="Times New Roman" w:hAnsi="Times New Roman" w:cs="Times New Roman"/>
                <w:sz w:val="24"/>
                <w:szCs w:val="24"/>
              </w:rPr>
              <w:t xml:space="preserve"> or April 12</w:t>
            </w:r>
          </w:p>
        </w:tc>
      </w:tr>
      <w:tr w:rsidR="00DB15EF" w:rsidRPr="001054CA" w14:paraId="635FE99A" w14:textId="77777777" w:rsidTr="0074714A">
        <w:tc>
          <w:tcPr>
            <w:tcW w:w="4405" w:type="dxa"/>
          </w:tcPr>
          <w:p w14:paraId="2260A65B" w14:textId="0C060CD1" w:rsidR="00DB15EF" w:rsidRPr="001054CA" w:rsidRDefault="00DB15EF" w:rsidP="0006738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Project in the field</w:t>
            </w:r>
            <w:r w:rsidR="0074714A" w:rsidRPr="001054CA">
              <w:rPr>
                <w:rFonts w:ascii="Times New Roman" w:hAnsi="Times New Roman" w:cs="Times New Roman"/>
                <w:sz w:val="24"/>
                <w:szCs w:val="24"/>
              </w:rPr>
              <w:t xml:space="preserve"> (total </w:t>
            </w:r>
            <w:r w:rsidR="0006738B">
              <w:rPr>
                <w:rFonts w:ascii="Times New Roman" w:hAnsi="Times New Roman" w:cs="Times New Roman"/>
                <w:sz w:val="24"/>
                <w:szCs w:val="24"/>
              </w:rPr>
              <w:t>30</w:t>
            </w:r>
            <w:r w:rsidR="0074714A" w:rsidRPr="001054CA">
              <w:rPr>
                <w:rFonts w:ascii="Times New Roman" w:hAnsi="Times New Roman" w:cs="Times New Roman"/>
                <w:sz w:val="24"/>
                <w:szCs w:val="24"/>
              </w:rPr>
              <w:t>%)</w:t>
            </w:r>
          </w:p>
        </w:tc>
        <w:tc>
          <w:tcPr>
            <w:tcW w:w="1710" w:type="dxa"/>
          </w:tcPr>
          <w:p w14:paraId="70DAB64A" w14:textId="7777777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260" w:type="dxa"/>
          </w:tcPr>
          <w:p w14:paraId="36EFE04B" w14:textId="7777777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975" w:type="dxa"/>
          </w:tcPr>
          <w:p w14:paraId="11902ECB" w14:textId="5E31C8C4"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r>
      <w:tr w:rsidR="00DB15EF" w:rsidRPr="001054CA" w14:paraId="76E3058B" w14:textId="77777777" w:rsidTr="0074714A">
        <w:tc>
          <w:tcPr>
            <w:tcW w:w="4405" w:type="dxa"/>
          </w:tcPr>
          <w:p w14:paraId="71919A33" w14:textId="11F8DE02" w:rsidR="00DB15EF" w:rsidRPr="001054CA" w:rsidRDefault="00DB15EF" w:rsidP="00DB15EF">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Project plan</w:t>
            </w:r>
          </w:p>
        </w:tc>
        <w:tc>
          <w:tcPr>
            <w:tcW w:w="1710" w:type="dxa"/>
          </w:tcPr>
          <w:p w14:paraId="79D58DE3" w14:textId="1369A5E8"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1-2 pages</w:t>
            </w:r>
          </w:p>
        </w:tc>
        <w:tc>
          <w:tcPr>
            <w:tcW w:w="1260" w:type="dxa"/>
          </w:tcPr>
          <w:p w14:paraId="60C63A9A" w14:textId="1C7EFCB4" w:rsidR="00DB15EF" w:rsidRPr="001054CA" w:rsidRDefault="0006738B"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5%</w:t>
            </w:r>
          </w:p>
        </w:tc>
        <w:tc>
          <w:tcPr>
            <w:tcW w:w="1975" w:type="dxa"/>
          </w:tcPr>
          <w:p w14:paraId="10B124F2" w14:textId="0A0AA7D2"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March 1</w:t>
            </w:r>
          </w:p>
        </w:tc>
      </w:tr>
      <w:tr w:rsidR="00DB15EF" w:rsidRPr="001054CA" w14:paraId="45F93FFC" w14:textId="77777777" w:rsidTr="0074714A">
        <w:tc>
          <w:tcPr>
            <w:tcW w:w="4405" w:type="dxa"/>
          </w:tcPr>
          <w:p w14:paraId="17CAA2B1" w14:textId="628731D2" w:rsidR="00DB15EF" w:rsidRPr="001054CA" w:rsidRDefault="0074714A" w:rsidP="0074714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Project presentation in class</w:t>
            </w:r>
          </w:p>
        </w:tc>
        <w:tc>
          <w:tcPr>
            <w:tcW w:w="1710" w:type="dxa"/>
          </w:tcPr>
          <w:p w14:paraId="53D01D24" w14:textId="7777777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260" w:type="dxa"/>
          </w:tcPr>
          <w:p w14:paraId="71FADACC" w14:textId="778F2B1D"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5%</w:t>
            </w:r>
          </w:p>
        </w:tc>
        <w:tc>
          <w:tcPr>
            <w:tcW w:w="1975" w:type="dxa"/>
          </w:tcPr>
          <w:p w14:paraId="3FA8B374" w14:textId="5F666E75"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Last week of class</w:t>
            </w:r>
          </w:p>
        </w:tc>
      </w:tr>
      <w:tr w:rsidR="00DB15EF" w:rsidRPr="001054CA" w14:paraId="14D78319" w14:textId="77777777" w:rsidTr="0074714A">
        <w:tc>
          <w:tcPr>
            <w:tcW w:w="4405" w:type="dxa"/>
          </w:tcPr>
          <w:p w14:paraId="4B66D922" w14:textId="27F200D8" w:rsidR="00DB15EF" w:rsidRPr="001054CA" w:rsidRDefault="0074714A" w:rsidP="0074714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Final project DRAFT for review</w:t>
            </w:r>
          </w:p>
        </w:tc>
        <w:tc>
          <w:tcPr>
            <w:tcW w:w="1710" w:type="dxa"/>
          </w:tcPr>
          <w:p w14:paraId="43A4C58B" w14:textId="34FDE139"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260" w:type="dxa"/>
          </w:tcPr>
          <w:p w14:paraId="233B3752" w14:textId="77777777" w:rsidR="00DB15EF" w:rsidRPr="001054CA" w:rsidRDefault="00DB15EF"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975" w:type="dxa"/>
          </w:tcPr>
          <w:p w14:paraId="31C605C1" w14:textId="306F1FFF"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May 3</w:t>
            </w:r>
          </w:p>
        </w:tc>
      </w:tr>
      <w:tr w:rsidR="00DB15EF" w:rsidRPr="001054CA" w14:paraId="0B8DA4D1" w14:textId="77777777" w:rsidTr="0074714A">
        <w:tc>
          <w:tcPr>
            <w:tcW w:w="4405" w:type="dxa"/>
          </w:tcPr>
          <w:p w14:paraId="5FE3DF7E" w14:textId="61550C68" w:rsidR="00DB15EF" w:rsidRPr="001054CA" w:rsidRDefault="0074714A" w:rsidP="0074714A">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Final project report</w:t>
            </w:r>
          </w:p>
        </w:tc>
        <w:tc>
          <w:tcPr>
            <w:tcW w:w="1710" w:type="dxa"/>
          </w:tcPr>
          <w:p w14:paraId="4401CD73" w14:textId="0AB605AD"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15-20 pages</w:t>
            </w:r>
          </w:p>
        </w:tc>
        <w:tc>
          <w:tcPr>
            <w:tcW w:w="1260" w:type="dxa"/>
          </w:tcPr>
          <w:p w14:paraId="1433851A" w14:textId="61C560D4"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20%</w:t>
            </w:r>
          </w:p>
        </w:tc>
        <w:tc>
          <w:tcPr>
            <w:tcW w:w="1975" w:type="dxa"/>
          </w:tcPr>
          <w:p w14:paraId="1786057F" w14:textId="3ABB6078"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May 10</w:t>
            </w:r>
          </w:p>
        </w:tc>
      </w:tr>
      <w:tr w:rsidR="00DB15EF" w:rsidRPr="001054CA" w14:paraId="5B3705FF" w14:textId="77777777" w:rsidTr="0074714A">
        <w:tc>
          <w:tcPr>
            <w:tcW w:w="4405" w:type="dxa"/>
          </w:tcPr>
          <w:p w14:paraId="6EEE22C2" w14:textId="433B2F90"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Final reflection on course topics</w:t>
            </w:r>
          </w:p>
        </w:tc>
        <w:tc>
          <w:tcPr>
            <w:tcW w:w="1710" w:type="dxa"/>
          </w:tcPr>
          <w:p w14:paraId="40B85B4C" w14:textId="509C8B91"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2-3 pages</w:t>
            </w:r>
          </w:p>
        </w:tc>
        <w:tc>
          <w:tcPr>
            <w:tcW w:w="1260" w:type="dxa"/>
          </w:tcPr>
          <w:p w14:paraId="7B933EF5" w14:textId="5F2656E9" w:rsidR="00DB15EF" w:rsidRPr="001054CA" w:rsidRDefault="0006738B"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10</w:t>
            </w:r>
            <w:r w:rsidR="0074714A" w:rsidRPr="001054CA">
              <w:rPr>
                <w:rFonts w:ascii="Times New Roman" w:hAnsi="Times New Roman" w:cs="Times New Roman"/>
                <w:sz w:val="24"/>
                <w:szCs w:val="24"/>
              </w:rPr>
              <w:t>%</w:t>
            </w:r>
          </w:p>
        </w:tc>
        <w:tc>
          <w:tcPr>
            <w:tcW w:w="1975" w:type="dxa"/>
          </w:tcPr>
          <w:p w14:paraId="5AE340BA" w14:textId="2B643E4C" w:rsidR="00DB15EF"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1054CA">
              <w:rPr>
                <w:rFonts w:ascii="Times New Roman" w:hAnsi="Times New Roman" w:cs="Times New Roman"/>
                <w:sz w:val="24"/>
                <w:szCs w:val="24"/>
              </w:rPr>
              <w:t>May 10</w:t>
            </w:r>
          </w:p>
        </w:tc>
      </w:tr>
      <w:tr w:rsidR="0074714A" w:rsidRPr="001054CA" w14:paraId="5793268F" w14:textId="77777777" w:rsidTr="0074714A">
        <w:tc>
          <w:tcPr>
            <w:tcW w:w="4405" w:type="dxa"/>
          </w:tcPr>
          <w:p w14:paraId="0E73DA80" w14:textId="77777777" w:rsidR="0074714A"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710" w:type="dxa"/>
          </w:tcPr>
          <w:p w14:paraId="0D9210AF" w14:textId="77777777" w:rsidR="0074714A"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260" w:type="dxa"/>
          </w:tcPr>
          <w:p w14:paraId="3796B52F" w14:textId="77777777" w:rsidR="0074714A"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c>
          <w:tcPr>
            <w:tcW w:w="1975" w:type="dxa"/>
          </w:tcPr>
          <w:p w14:paraId="2BB19AFA" w14:textId="77777777" w:rsidR="0074714A" w:rsidRPr="001054CA" w:rsidRDefault="0074714A" w:rsidP="00DB15EF">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
        </w:tc>
      </w:tr>
    </w:tbl>
    <w:p w14:paraId="0B82F2BC" w14:textId="77777777" w:rsidR="00DB15EF" w:rsidRPr="001054CA" w:rsidRDefault="00DB15EF" w:rsidP="00DB15EF">
      <w:pPr>
        <w:spacing w:after="0" w:line="240" w:lineRule="auto"/>
        <w:rPr>
          <w:rFonts w:ascii="Times New Roman" w:hAnsi="Times New Roman" w:cs="Times New Roman"/>
          <w:sz w:val="24"/>
          <w:szCs w:val="24"/>
        </w:rPr>
      </w:pPr>
    </w:p>
    <w:p w14:paraId="053CE0A6" w14:textId="77777777" w:rsidR="00DB15EF" w:rsidRPr="001054CA" w:rsidRDefault="00DB15EF" w:rsidP="00DB15EF">
      <w:pPr>
        <w:spacing w:after="0" w:line="240" w:lineRule="auto"/>
        <w:rPr>
          <w:rFonts w:ascii="Times New Roman" w:hAnsi="Times New Roman" w:cs="Times New Roman"/>
          <w:sz w:val="24"/>
          <w:szCs w:val="24"/>
        </w:rPr>
      </w:pPr>
    </w:p>
    <w:p w14:paraId="72CAB6D5" w14:textId="69F61AD6" w:rsidR="00F44C39"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Instructors have provided detailed descriptions of the assignments </w:t>
      </w:r>
      <w:r w:rsidR="00F44C39" w:rsidRPr="001054CA">
        <w:rPr>
          <w:rFonts w:ascii="Times New Roman" w:hAnsi="Times New Roman" w:cs="Times New Roman"/>
          <w:sz w:val="24"/>
          <w:szCs w:val="24"/>
        </w:rPr>
        <w:t>at the back of</w:t>
      </w:r>
      <w:r w:rsidRPr="001054CA">
        <w:rPr>
          <w:rFonts w:ascii="Times New Roman" w:hAnsi="Times New Roman" w:cs="Times New Roman"/>
          <w:sz w:val="24"/>
          <w:szCs w:val="24"/>
        </w:rPr>
        <w:t xml:space="preserve"> the syllabus and on the </w:t>
      </w:r>
      <w:r w:rsidR="0006738B">
        <w:rPr>
          <w:rFonts w:ascii="Times New Roman" w:hAnsi="Times New Roman" w:cs="Times New Roman"/>
          <w:sz w:val="24"/>
          <w:szCs w:val="24"/>
        </w:rPr>
        <w:t xml:space="preserve">canvas </w:t>
      </w:r>
      <w:r w:rsidRPr="001054CA">
        <w:rPr>
          <w:rFonts w:ascii="Times New Roman" w:hAnsi="Times New Roman" w:cs="Times New Roman"/>
          <w:sz w:val="24"/>
          <w:szCs w:val="24"/>
        </w:rPr>
        <w:t>course. All assignments will also be discussed in class.</w:t>
      </w:r>
    </w:p>
    <w:p w14:paraId="39CEE003" w14:textId="77777777" w:rsidR="00F44C39" w:rsidRPr="001054CA" w:rsidRDefault="00F44C39">
      <w:pPr>
        <w:spacing w:after="0" w:line="240" w:lineRule="auto"/>
        <w:rPr>
          <w:rFonts w:ascii="Times New Roman" w:hAnsi="Times New Roman" w:cs="Times New Roman"/>
          <w:sz w:val="24"/>
          <w:szCs w:val="24"/>
        </w:rPr>
      </w:pPr>
    </w:p>
    <w:p w14:paraId="51F0090D"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Grading:</w:t>
      </w:r>
    </w:p>
    <w:p w14:paraId="00981324"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Reactions should be posted to the Web before class time on the due date. Reaction papers not turned in will be given zeros.  These will be graded with a check or check plus.</w:t>
      </w:r>
    </w:p>
    <w:p w14:paraId="65230745" w14:textId="77777777" w:rsidR="006265A2" w:rsidRPr="001054CA" w:rsidRDefault="006265A2">
      <w:pPr>
        <w:spacing w:after="0" w:line="240" w:lineRule="auto"/>
        <w:rPr>
          <w:rFonts w:ascii="Times New Roman" w:hAnsi="Times New Roman" w:cs="Times New Roman"/>
          <w:sz w:val="24"/>
          <w:szCs w:val="24"/>
        </w:rPr>
      </w:pPr>
    </w:p>
    <w:p w14:paraId="0BDACEF1"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Other assignments will receive letter grades based on the following scale:</w:t>
      </w:r>
    </w:p>
    <w:p w14:paraId="6441AF91"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A  4.00    </w:t>
      </w:r>
      <w:r w:rsidRPr="001054CA">
        <w:rPr>
          <w:rFonts w:ascii="Times New Roman" w:hAnsi="Times New Roman" w:cs="Times New Roman"/>
          <w:color w:val="FF0000"/>
          <w:sz w:val="24"/>
          <w:szCs w:val="24"/>
        </w:rPr>
        <w:t>94-100</w:t>
      </w:r>
      <w:r w:rsidRPr="001054CA">
        <w:rPr>
          <w:rFonts w:ascii="Times New Roman" w:hAnsi="Times New Roman" w:cs="Times New Roman"/>
          <w:sz w:val="24"/>
          <w:szCs w:val="24"/>
        </w:rPr>
        <w:t xml:space="preserve">   Represents achievement that is outstanding relative to the level necessary to meet course requirements.</w:t>
      </w:r>
    </w:p>
    <w:p w14:paraId="46F93A79"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A-  3.67    </w:t>
      </w:r>
      <w:r w:rsidRPr="001054CA">
        <w:rPr>
          <w:rFonts w:ascii="Times New Roman" w:hAnsi="Times New Roman" w:cs="Times New Roman"/>
          <w:color w:val="FF0000"/>
          <w:sz w:val="24"/>
          <w:szCs w:val="24"/>
        </w:rPr>
        <w:t>90-93</w:t>
      </w:r>
    </w:p>
    <w:p w14:paraId="624503E7"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B+ 3.33    </w:t>
      </w:r>
      <w:r w:rsidRPr="001054CA">
        <w:rPr>
          <w:rFonts w:ascii="Times New Roman" w:hAnsi="Times New Roman" w:cs="Times New Roman"/>
          <w:color w:val="FF0000"/>
          <w:sz w:val="24"/>
          <w:szCs w:val="24"/>
        </w:rPr>
        <w:t>87-89</w:t>
      </w:r>
    </w:p>
    <w:p w14:paraId="0CB3ADDB"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B   3.00    </w:t>
      </w:r>
      <w:r w:rsidRPr="001054CA">
        <w:rPr>
          <w:rFonts w:ascii="Times New Roman" w:hAnsi="Times New Roman" w:cs="Times New Roman"/>
          <w:color w:val="FF0000"/>
          <w:sz w:val="24"/>
          <w:szCs w:val="24"/>
        </w:rPr>
        <w:t>84-86</w:t>
      </w:r>
      <w:r w:rsidRPr="001054CA">
        <w:rPr>
          <w:rFonts w:ascii="Times New Roman" w:hAnsi="Times New Roman" w:cs="Times New Roman"/>
          <w:sz w:val="24"/>
          <w:szCs w:val="24"/>
        </w:rPr>
        <w:t xml:space="preserve">   Represents achievement that is significantly above the level necessary to meet course requirements.</w:t>
      </w:r>
    </w:p>
    <w:p w14:paraId="6421647A"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lastRenderedPageBreak/>
        <w:t xml:space="preserve">B-  2.67   </w:t>
      </w:r>
      <w:r w:rsidRPr="001054CA">
        <w:rPr>
          <w:rFonts w:ascii="Times New Roman" w:hAnsi="Times New Roman" w:cs="Times New Roman"/>
          <w:color w:val="FF0000"/>
          <w:sz w:val="24"/>
          <w:szCs w:val="24"/>
        </w:rPr>
        <w:t>80-83</w:t>
      </w:r>
    </w:p>
    <w:p w14:paraId="701885D1"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C+ 2.33   </w:t>
      </w:r>
      <w:r w:rsidRPr="001054CA">
        <w:rPr>
          <w:rFonts w:ascii="Times New Roman" w:hAnsi="Times New Roman" w:cs="Times New Roman"/>
          <w:color w:val="FF0000"/>
          <w:sz w:val="24"/>
          <w:szCs w:val="24"/>
        </w:rPr>
        <w:t>77-79</w:t>
      </w:r>
    </w:p>
    <w:p w14:paraId="77D29989"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C   2.00   </w:t>
      </w:r>
      <w:r w:rsidRPr="001054CA">
        <w:rPr>
          <w:rFonts w:ascii="Times New Roman" w:hAnsi="Times New Roman" w:cs="Times New Roman"/>
          <w:color w:val="FF0000"/>
          <w:sz w:val="24"/>
          <w:szCs w:val="24"/>
        </w:rPr>
        <w:t>74-76</w:t>
      </w:r>
      <w:r w:rsidRPr="001054CA">
        <w:rPr>
          <w:rFonts w:ascii="Times New Roman" w:hAnsi="Times New Roman" w:cs="Times New Roman"/>
          <w:sz w:val="24"/>
          <w:szCs w:val="24"/>
        </w:rPr>
        <w:t xml:space="preserve">  Represents achievement that meets course requirements.</w:t>
      </w:r>
    </w:p>
    <w:p w14:paraId="65590B49"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C-  1.67   </w:t>
      </w:r>
      <w:r w:rsidRPr="001054CA">
        <w:rPr>
          <w:rFonts w:ascii="Times New Roman" w:hAnsi="Times New Roman" w:cs="Times New Roman"/>
          <w:color w:val="FF0000"/>
          <w:sz w:val="24"/>
          <w:szCs w:val="24"/>
        </w:rPr>
        <w:t>70-73</w:t>
      </w:r>
    </w:p>
    <w:p w14:paraId="2412ECBA"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D+ 1.33  </w:t>
      </w:r>
      <w:r w:rsidRPr="001054CA">
        <w:rPr>
          <w:rFonts w:ascii="Times New Roman" w:hAnsi="Times New Roman" w:cs="Times New Roman"/>
          <w:color w:val="FF0000"/>
          <w:sz w:val="24"/>
          <w:szCs w:val="24"/>
        </w:rPr>
        <w:t>67-69</w:t>
      </w:r>
    </w:p>
    <w:p w14:paraId="0510630E"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D   1.00  </w:t>
      </w:r>
      <w:r w:rsidRPr="001054CA">
        <w:rPr>
          <w:rFonts w:ascii="Times New Roman" w:hAnsi="Times New Roman" w:cs="Times New Roman"/>
          <w:color w:val="FF0000"/>
          <w:sz w:val="24"/>
          <w:szCs w:val="24"/>
        </w:rPr>
        <w:t>64-66</w:t>
      </w:r>
      <w:r w:rsidRPr="001054CA">
        <w:rPr>
          <w:rFonts w:ascii="Times New Roman" w:hAnsi="Times New Roman" w:cs="Times New Roman"/>
          <w:sz w:val="24"/>
          <w:szCs w:val="24"/>
        </w:rPr>
        <w:t xml:space="preserve">  Represents achievement that is worthy of credit even though it fails to meet fully the course requirements.</w:t>
      </w:r>
    </w:p>
    <w:p w14:paraId="60B4CE80" w14:textId="77777777" w:rsidR="006265A2" w:rsidRPr="001054CA" w:rsidRDefault="006265A2">
      <w:pPr>
        <w:spacing w:after="0" w:line="240" w:lineRule="auto"/>
        <w:rPr>
          <w:rFonts w:ascii="Times New Roman" w:hAnsi="Times New Roman" w:cs="Times New Roman"/>
          <w:sz w:val="24"/>
          <w:szCs w:val="24"/>
        </w:rPr>
      </w:pPr>
    </w:p>
    <w:p w14:paraId="1362EA1B"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Class participation— being there, being on-time, and being an alert participant in class—will be rewarded.</w:t>
      </w:r>
    </w:p>
    <w:p w14:paraId="54BBCCF9" w14:textId="77777777" w:rsidR="006265A2" w:rsidRPr="001054CA" w:rsidRDefault="006265A2">
      <w:pPr>
        <w:spacing w:after="0" w:line="240" w:lineRule="auto"/>
        <w:rPr>
          <w:rFonts w:ascii="Times New Roman" w:hAnsi="Times New Roman" w:cs="Times New Roman"/>
          <w:sz w:val="24"/>
          <w:szCs w:val="24"/>
        </w:rPr>
      </w:pPr>
    </w:p>
    <w:p w14:paraId="43B34B04"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Required Text Books/Materials</w:t>
      </w:r>
    </w:p>
    <w:p w14:paraId="5051BB22" w14:textId="4A607CE0"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i/>
          <w:sz w:val="24"/>
          <w:szCs w:val="24"/>
        </w:rPr>
        <w:t>Negotiating Sex Work</w:t>
      </w:r>
      <w:r w:rsidRPr="001054CA">
        <w:rPr>
          <w:rFonts w:ascii="Times New Roman" w:hAnsi="Times New Roman" w:cs="Times New Roman"/>
          <w:sz w:val="24"/>
          <w:szCs w:val="24"/>
        </w:rPr>
        <w:t xml:space="preserve">, edited by </w:t>
      </w:r>
      <w:r w:rsidR="00AE424E">
        <w:rPr>
          <w:rFonts w:ascii="Times New Roman" w:hAnsi="Times New Roman" w:cs="Times New Roman"/>
          <w:sz w:val="24"/>
          <w:szCs w:val="24"/>
        </w:rPr>
        <w:t>Carisa Showden and Samatha Majic, 2014</w:t>
      </w:r>
    </w:p>
    <w:p w14:paraId="6A84E9A8" w14:textId="6D78A728"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i/>
          <w:sz w:val="24"/>
          <w:szCs w:val="24"/>
        </w:rPr>
        <w:t>Action Research, Fourth Edition</w:t>
      </w:r>
      <w:r w:rsidRPr="001054CA">
        <w:rPr>
          <w:rFonts w:ascii="Times New Roman" w:hAnsi="Times New Roman" w:cs="Times New Roman"/>
          <w:sz w:val="24"/>
          <w:szCs w:val="24"/>
        </w:rPr>
        <w:t>, Ernest T. Stringer, 2014</w:t>
      </w:r>
      <w:r w:rsidR="0005083A" w:rsidRPr="001054CA">
        <w:rPr>
          <w:rFonts w:ascii="Times New Roman" w:hAnsi="Times New Roman" w:cs="Times New Roman"/>
          <w:sz w:val="24"/>
          <w:szCs w:val="24"/>
        </w:rPr>
        <w:t xml:space="preserve"> </w:t>
      </w:r>
    </w:p>
    <w:p w14:paraId="0804B7DD"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i/>
          <w:sz w:val="24"/>
          <w:szCs w:val="24"/>
        </w:rPr>
        <w:t xml:space="preserve">Sex Trafficking in the United States: Theory, Research, Policy, and Practice, </w:t>
      </w:r>
      <w:r w:rsidRPr="001054CA">
        <w:rPr>
          <w:rFonts w:ascii="Times New Roman" w:hAnsi="Times New Roman" w:cs="Times New Roman"/>
          <w:sz w:val="24"/>
          <w:szCs w:val="24"/>
        </w:rPr>
        <w:t>Andrea J. Nichols, 2016</w:t>
      </w:r>
    </w:p>
    <w:p w14:paraId="380E46FE" w14:textId="77777777" w:rsidR="006265A2" w:rsidRPr="001054CA" w:rsidRDefault="006265A2">
      <w:pPr>
        <w:spacing w:after="0" w:line="240" w:lineRule="auto"/>
        <w:rPr>
          <w:rFonts w:ascii="Times New Roman" w:hAnsi="Times New Roman" w:cs="Times New Roman"/>
          <w:b/>
          <w:sz w:val="24"/>
          <w:szCs w:val="24"/>
        </w:rPr>
      </w:pPr>
    </w:p>
    <w:p w14:paraId="16C65079" w14:textId="77777777" w:rsidR="006265A2" w:rsidRPr="001054CA" w:rsidRDefault="005F0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Diversity and Class Norms</w:t>
      </w:r>
    </w:p>
    <w:p w14:paraId="5109EF66" w14:textId="77777777" w:rsidR="006265A2" w:rsidRPr="001054CA" w:rsidRDefault="005F0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sidRPr="001054CA">
        <w:rPr>
          <w:rFonts w:ascii="Times New Roman" w:hAnsi="Times New Roman" w:cs="Times New Roman"/>
          <w:sz w:val="24"/>
          <w:szCs w:val="24"/>
        </w:rPr>
        <w:t>In this class we will be discussing a number of controversial and sensitive topics. Some of the material may be disturbing or difficult. The purpose of the discussions is to examine and evaluate a wide range of viewpoints. In order to maintain a positive learning environment both the students and the instructors are expected to adhere to the following norms:</w:t>
      </w:r>
    </w:p>
    <w:p w14:paraId="0531F3CD" w14:textId="77777777" w:rsidR="006265A2" w:rsidRPr="001054CA" w:rsidRDefault="0062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6862A77B" w14:textId="77777777" w:rsidR="006265A2" w:rsidRPr="001054CA" w:rsidRDefault="005F0BDC">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Respectful dialogue. You will be encouraged to enter into debates that challenge facts, ideas and underlying assumptions in a respectful manner, without engaging in personal criticism.</w:t>
      </w:r>
    </w:p>
    <w:p w14:paraId="2BC019BD" w14:textId="77777777" w:rsidR="006265A2" w:rsidRPr="001054CA" w:rsidRDefault="006265A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sz w:val="24"/>
          <w:szCs w:val="24"/>
        </w:rPr>
      </w:pPr>
    </w:p>
    <w:p w14:paraId="03A82B66" w14:textId="77777777" w:rsidR="006265A2" w:rsidRPr="001054CA" w:rsidRDefault="005F0BDC">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Everyone is expected to participate in class discussions; it is the instructor‘s role to insure that everyone‘s voice is heard. Please assist us by encouraging your quieter classmates to participate, and helping to avoid domination of the conversation by a few.</w:t>
      </w:r>
    </w:p>
    <w:p w14:paraId="6595A352" w14:textId="77777777" w:rsidR="006265A2" w:rsidRPr="001054CA" w:rsidRDefault="006265A2">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38A774A1" w14:textId="77777777" w:rsidR="006265A2" w:rsidRPr="001054CA" w:rsidRDefault="005F0BDC">
      <w:pPr>
        <w:widowControl w:val="0"/>
        <w:numPr>
          <w:ilvl w:val="0"/>
          <w:numId w:val="2"/>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Please do not assume that a student‘s race, ethnicity, gender or gender expression, sexual orientation or other aspects of identity defines her or his position on topics explored in the class, or requires that he or she automatically serve as a spokesperson.  Matters of identity can be deeply personal.  Decisions to voice personal comments and experiences regarding the topics that we discuss should be the result of personal choice, not obligation.</w:t>
      </w:r>
    </w:p>
    <w:p w14:paraId="0B32174A" w14:textId="77777777" w:rsidR="006265A2" w:rsidRPr="001054CA" w:rsidRDefault="006265A2">
      <w:pPr>
        <w:tabs>
          <w:tab w:val="left" w:pos="720"/>
        </w:tabs>
        <w:spacing w:after="0" w:line="240" w:lineRule="auto"/>
        <w:rPr>
          <w:rFonts w:ascii="Times New Roman" w:hAnsi="Times New Roman" w:cs="Times New Roman"/>
          <w:sz w:val="24"/>
          <w:szCs w:val="24"/>
        </w:rPr>
      </w:pPr>
    </w:p>
    <w:p w14:paraId="1BB41A59" w14:textId="77777777" w:rsidR="006265A2" w:rsidRPr="001054CA" w:rsidRDefault="005F0BDC">
      <w:pPr>
        <w:numPr>
          <w:ilvl w:val="0"/>
          <w:numId w:val="2"/>
        </w:numPr>
        <w:tabs>
          <w:tab w:val="left" w:pos="720"/>
        </w:tabs>
        <w:spacing w:after="0" w:line="240" w:lineRule="auto"/>
        <w:contextualSpacing/>
        <w:rPr>
          <w:rFonts w:ascii="Times New Roman" w:hAnsi="Times New Roman" w:cs="Times New Roman"/>
          <w:b/>
          <w:sz w:val="24"/>
          <w:szCs w:val="24"/>
        </w:rPr>
      </w:pPr>
      <w:r w:rsidRPr="001054CA">
        <w:rPr>
          <w:rFonts w:ascii="Times New Roman" w:hAnsi="Times New Roman" w:cs="Times New Roman"/>
          <w:sz w:val="24"/>
          <w:szCs w:val="24"/>
        </w:rPr>
        <w:t>Some of the readings and a/v materials that we will be discussing may include offensive statements or assumptions about people within identity categories. It is important for students to recognize that these materials are included because they form an important part of contemporary political discourse about trafficking. It is our role as public policy professionals and researchers to examine the underlying assumptions and other elements of social/identity category construction within the public policy arena.</w:t>
      </w:r>
    </w:p>
    <w:p w14:paraId="67637F1A" w14:textId="77777777" w:rsidR="006265A2" w:rsidRPr="001054CA" w:rsidRDefault="006265A2">
      <w:pPr>
        <w:spacing w:after="0" w:line="240" w:lineRule="auto"/>
        <w:rPr>
          <w:rFonts w:ascii="Times New Roman" w:hAnsi="Times New Roman" w:cs="Times New Roman"/>
          <w:b/>
          <w:sz w:val="24"/>
          <w:szCs w:val="24"/>
        </w:rPr>
      </w:pPr>
    </w:p>
    <w:p w14:paraId="6F10002E"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Electronics in class</w:t>
      </w:r>
    </w:p>
    <w:p w14:paraId="53E3C897"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lastRenderedPageBreak/>
        <w:t xml:space="preserve">You may use your laptop computer in class for note-taking or (rarely) looking up answers to questions that come up in class. You may not use it for checking email or Facebook or anything else. It’s very tempting – and also very rude, not to mention detrimental to your education. First instance will result in being asked to turn off the computer for the class. Second instance will result in being required to keep computers put away for the rest of the semester. Similarly, </w:t>
      </w:r>
      <w:r w:rsidRPr="001054CA">
        <w:rPr>
          <w:rFonts w:ascii="Times New Roman" w:hAnsi="Times New Roman" w:cs="Times New Roman"/>
          <w:b/>
          <w:sz w:val="24"/>
          <w:szCs w:val="24"/>
        </w:rPr>
        <w:t xml:space="preserve">cell phones </w:t>
      </w:r>
      <w:r w:rsidRPr="001054CA">
        <w:rPr>
          <w:rFonts w:ascii="Times New Roman" w:hAnsi="Times New Roman" w:cs="Times New Roman"/>
          <w:sz w:val="24"/>
          <w:szCs w:val="24"/>
        </w:rPr>
        <w:t>and the like may kept on and visible by people with small children or other time sensitive responsibilities (please inform the instructor); everyone else is expected to keep their electronics out of sight and out of hearing.</w:t>
      </w:r>
    </w:p>
    <w:p w14:paraId="649327A3" w14:textId="77777777" w:rsidR="006265A2" w:rsidRPr="001054CA" w:rsidRDefault="006265A2">
      <w:pPr>
        <w:spacing w:after="0" w:line="240" w:lineRule="auto"/>
        <w:rPr>
          <w:rFonts w:ascii="Times New Roman" w:hAnsi="Times New Roman" w:cs="Times New Roman"/>
          <w:b/>
          <w:sz w:val="24"/>
          <w:szCs w:val="24"/>
        </w:rPr>
      </w:pPr>
    </w:p>
    <w:p w14:paraId="7C648FCC"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Incompletes:</w:t>
      </w:r>
    </w:p>
    <w:p w14:paraId="38ED816B"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Incompletes are rarely given. We have designed the course so that you can complete the work during the semester. Documented family crises or medical emergencies may result in you needing to negotiate an incomplete. In that case, the Humphrey School’s policy on incompletes will be followed. First, we only grant incompletes if you have requested them in advance. Second, by finals week you must have submitted in writing a description of what work remains to be done and the date by which you will have completed the work — use the HHH form for incompletes. Failure to submit the work in that time will result in a 0 for that assignment, and may lead to a failing grade for the course. We do not allow students to submit additional work for extra credit.</w:t>
      </w:r>
    </w:p>
    <w:p w14:paraId="0A8AA68A" w14:textId="77777777" w:rsidR="006265A2" w:rsidRPr="001054CA" w:rsidRDefault="006265A2">
      <w:pPr>
        <w:spacing w:after="0" w:line="240" w:lineRule="auto"/>
        <w:rPr>
          <w:rFonts w:ascii="Times New Roman" w:hAnsi="Times New Roman" w:cs="Times New Roman"/>
          <w:b/>
          <w:sz w:val="24"/>
          <w:szCs w:val="24"/>
        </w:rPr>
      </w:pPr>
    </w:p>
    <w:p w14:paraId="0423A63F"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Mental Health:</w:t>
      </w:r>
    </w:p>
    <w:p w14:paraId="66AD7582"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University of Minnesota services are available to assist you with addressing these and other concerns you may be experiencing. You can learn more about the broad range of confidential mental health services available on campus via the Student Mental</w:t>
      </w:r>
    </w:p>
    <w:p w14:paraId="2781E607"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Health Website at </w:t>
      </w:r>
      <w:hyperlink r:id="rId9">
        <w:r w:rsidRPr="001054CA">
          <w:rPr>
            <w:rFonts w:ascii="Times New Roman" w:hAnsi="Times New Roman" w:cs="Times New Roman"/>
            <w:color w:val="0000FF"/>
            <w:sz w:val="24"/>
            <w:szCs w:val="24"/>
            <w:u w:val="single"/>
          </w:rPr>
          <w:t>http://www.mentalhealth.umn.edu</w:t>
        </w:r>
      </w:hyperlink>
    </w:p>
    <w:p w14:paraId="3D62604D" w14:textId="77777777" w:rsidR="006265A2" w:rsidRPr="001054CA" w:rsidRDefault="006265A2">
      <w:pPr>
        <w:spacing w:after="0" w:line="240" w:lineRule="auto"/>
        <w:rPr>
          <w:rFonts w:ascii="Times New Roman" w:hAnsi="Times New Roman" w:cs="Times New Roman"/>
          <w:sz w:val="24"/>
          <w:szCs w:val="24"/>
        </w:rPr>
      </w:pPr>
    </w:p>
    <w:p w14:paraId="04E81B2E"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Disabilities:</w:t>
      </w:r>
    </w:p>
    <w:p w14:paraId="576760CF"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It is University policy to provide, on a flexible and individualized basis, reasonable accommodations to students who have disabilities that may affect their ability to participate in course activities or to meet course requirements. Students with disabilities are encouraged to contact the instructor early in the semester to discuss their individual needs for accommodations.</w:t>
      </w:r>
    </w:p>
    <w:p w14:paraId="33F9BD1F" w14:textId="77777777" w:rsidR="006265A2" w:rsidRPr="001054CA" w:rsidRDefault="006265A2">
      <w:pPr>
        <w:spacing w:after="0" w:line="240" w:lineRule="auto"/>
        <w:rPr>
          <w:rFonts w:ascii="Times New Roman" w:hAnsi="Times New Roman" w:cs="Times New Roman"/>
          <w:sz w:val="24"/>
          <w:szCs w:val="24"/>
        </w:rPr>
      </w:pPr>
    </w:p>
    <w:p w14:paraId="0ED90BA2"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Other Resources for Success:</w:t>
      </w:r>
    </w:p>
    <w:p w14:paraId="379FF043" w14:textId="7777777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Center for Writing, Student Writing Support. </w:t>
      </w:r>
    </w:p>
    <w:p w14:paraId="0DD10CD7"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Student Writing Support provides free writing instruction for all University of Minnesota students - graduate and undergraduate - at all stages of the writing process. They help students develop productive writing habits and revision strategies via in-person consultations.</w:t>
      </w:r>
    </w:p>
    <w:p w14:paraId="27E6470F" w14:textId="77777777" w:rsidR="006265A2" w:rsidRPr="001054CA" w:rsidRDefault="005F0BDC">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See http://writing.umn.edu/sws/index.htm.</w:t>
      </w:r>
    </w:p>
    <w:p w14:paraId="4840D1B5" w14:textId="77777777" w:rsidR="006265A2" w:rsidRPr="001054CA" w:rsidRDefault="006265A2">
      <w:pPr>
        <w:spacing w:after="0" w:line="240" w:lineRule="auto"/>
        <w:rPr>
          <w:rFonts w:ascii="Times New Roman" w:hAnsi="Times New Roman" w:cs="Times New Roman"/>
          <w:b/>
          <w:sz w:val="24"/>
          <w:szCs w:val="24"/>
        </w:rPr>
      </w:pPr>
    </w:p>
    <w:p w14:paraId="551B1211" w14:textId="779513D7"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All your readings are available on the </w:t>
      </w:r>
      <w:r w:rsidR="0006738B">
        <w:rPr>
          <w:rFonts w:ascii="Times New Roman" w:hAnsi="Times New Roman" w:cs="Times New Roman"/>
          <w:b/>
          <w:sz w:val="24"/>
          <w:szCs w:val="24"/>
        </w:rPr>
        <w:t xml:space="preserve">Canvas </w:t>
      </w:r>
      <w:r w:rsidRPr="00BE3219">
        <w:rPr>
          <w:rFonts w:ascii="Times New Roman" w:hAnsi="Times New Roman" w:cs="Times New Roman"/>
          <w:b/>
          <w:sz w:val="24"/>
          <w:szCs w:val="24"/>
        </w:rPr>
        <w:t xml:space="preserve">course </w:t>
      </w:r>
      <w:r w:rsidR="0006738B">
        <w:rPr>
          <w:rFonts w:ascii="Times New Roman" w:hAnsi="Times New Roman" w:cs="Times New Roman"/>
          <w:b/>
          <w:sz w:val="24"/>
          <w:szCs w:val="24"/>
        </w:rPr>
        <w:t>site</w:t>
      </w:r>
      <w:r w:rsidRPr="001054CA">
        <w:rPr>
          <w:rFonts w:ascii="Times New Roman" w:hAnsi="Times New Roman" w:cs="Times New Roman"/>
          <w:b/>
          <w:sz w:val="24"/>
          <w:szCs w:val="24"/>
        </w:rPr>
        <w:t xml:space="preserve">.  </w:t>
      </w:r>
      <w:r w:rsidRPr="001054CA">
        <w:rPr>
          <w:rFonts w:ascii="Times New Roman" w:hAnsi="Times New Roman" w:cs="Times New Roman"/>
          <w:sz w:val="24"/>
          <w:szCs w:val="24"/>
        </w:rPr>
        <w:t>We provide citations here as well.</w:t>
      </w:r>
    </w:p>
    <w:p w14:paraId="0A90FCC2" w14:textId="77777777" w:rsidR="006265A2" w:rsidRPr="001054CA" w:rsidRDefault="006265A2">
      <w:pPr>
        <w:spacing w:after="0" w:line="240" w:lineRule="auto"/>
        <w:rPr>
          <w:rFonts w:ascii="Times New Roman" w:hAnsi="Times New Roman" w:cs="Times New Roman"/>
          <w:sz w:val="24"/>
          <w:szCs w:val="24"/>
        </w:rPr>
      </w:pPr>
    </w:p>
    <w:p w14:paraId="773D4523" w14:textId="77777777" w:rsidR="006265A2" w:rsidRPr="001054CA" w:rsidRDefault="006265A2">
      <w:pPr>
        <w:spacing w:after="0" w:line="240" w:lineRule="auto"/>
        <w:rPr>
          <w:rFonts w:ascii="Times New Roman" w:hAnsi="Times New Roman" w:cs="Times New Roman"/>
          <w:sz w:val="24"/>
          <w:szCs w:val="24"/>
        </w:rPr>
      </w:pPr>
    </w:p>
    <w:p w14:paraId="0492456E" w14:textId="77777777" w:rsidR="006265A2" w:rsidRPr="001054CA" w:rsidRDefault="005F0BDC">
      <w:pPr>
        <w:spacing w:after="0" w:line="240" w:lineRule="auto"/>
        <w:rPr>
          <w:rFonts w:ascii="Times New Roman" w:hAnsi="Times New Roman" w:cs="Times New Roman"/>
          <w:b/>
          <w:sz w:val="28"/>
          <w:szCs w:val="28"/>
          <w:u w:val="single"/>
        </w:rPr>
      </w:pPr>
      <w:r w:rsidRPr="001054CA">
        <w:rPr>
          <w:rFonts w:ascii="Times New Roman" w:hAnsi="Times New Roman" w:cs="Times New Roman"/>
          <w:sz w:val="24"/>
          <w:szCs w:val="24"/>
        </w:rPr>
        <w:br w:type="page"/>
      </w:r>
      <w:r w:rsidRPr="001054CA">
        <w:rPr>
          <w:rFonts w:ascii="Times New Roman" w:hAnsi="Times New Roman" w:cs="Times New Roman"/>
          <w:b/>
          <w:sz w:val="28"/>
          <w:szCs w:val="28"/>
          <w:u w:val="single"/>
        </w:rPr>
        <w:lastRenderedPageBreak/>
        <w:t>WEEKLY TOPICS AND ASSIGNMENTS</w:t>
      </w:r>
    </w:p>
    <w:p w14:paraId="7A7E4E38" w14:textId="77777777" w:rsidR="006265A2" w:rsidRPr="001054CA" w:rsidRDefault="006265A2">
      <w:pPr>
        <w:spacing w:after="0" w:line="240" w:lineRule="auto"/>
        <w:rPr>
          <w:rFonts w:ascii="Times New Roman" w:hAnsi="Times New Roman" w:cs="Times New Roman"/>
          <w:b/>
          <w:sz w:val="24"/>
          <w:szCs w:val="24"/>
        </w:rPr>
      </w:pPr>
    </w:p>
    <w:p w14:paraId="3B5DD3BE" w14:textId="77777777" w:rsidR="005B786C" w:rsidRPr="001054CA" w:rsidRDefault="005B786C" w:rsidP="005B786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ONE: Wed, January 23</w:t>
      </w:r>
    </w:p>
    <w:p w14:paraId="5A8BC290" w14:textId="4C394027" w:rsidR="006265A2" w:rsidRPr="001054CA" w:rsidRDefault="005F0BDC">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Getting to know each other and the topic</w:t>
      </w:r>
    </w:p>
    <w:p w14:paraId="182B62D7" w14:textId="77777777" w:rsidR="006265A2" w:rsidRPr="001054CA" w:rsidRDefault="006265A2">
      <w:pPr>
        <w:spacing w:after="0" w:line="240" w:lineRule="auto"/>
        <w:rPr>
          <w:rFonts w:ascii="Times New Roman" w:hAnsi="Times New Roman" w:cs="Times New Roman"/>
          <w:b/>
          <w:sz w:val="24"/>
          <w:szCs w:val="24"/>
        </w:rPr>
      </w:pPr>
    </w:p>
    <w:p w14:paraId="0E0C9CE0" w14:textId="48899F7B" w:rsidR="006265A2" w:rsidRPr="001054CA" w:rsidRDefault="007A61B6" w:rsidP="007A61B6">
      <w:pPr>
        <w:spacing w:after="0" w:line="240" w:lineRule="auto"/>
        <w:rPr>
          <w:rFonts w:ascii="Times New Roman" w:hAnsi="Times New Roman" w:cs="Times New Roman"/>
          <w:sz w:val="24"/>
          <w:szCs w:val="24"/>
        </w:rPr>
      </w:pPr>
      <w:bookmarkStart w:id="0" w:name="_yhwhp6eiy6t9" w:colFirst="0" w:colLast="0"/>
      <w:bookmarkEnd w:id="0"/>
      <w:r w:rsidRPr="001054CA">
        <w:rPr>
          <w:rFonts w:ascii="Times New Roman" w:hAnsi="Times New Roman" w:cs="Times New Roman"/>
          <w:sz w:val="24"/>
          <w:szCs w:val="24"/>
        </w:rPr>
        <w:t>Get to know each other and the course.</w:t>
      </w:r>
    </w:p>
    <w:p w14:paraId="14EAEAB6" w14:textId="77777777" w:rsidR="006265A2" w:rsidRPr="001054CA" w:rsidRDefault="006265A2">
      <w:pPr>
        <w:pStyle w:val="Heading1"/>
        <w:spacing w:before="0" w:after="0"/>
        <w:ind w:left="540"/>
        <w:rPr>
          <w:rFonts w:eastAsia="Calibri"/>
          <w:b w:val="0"/>
          <w:sz w:val="24"/>
          <w:szCs w:val="24"/>
        </w:rPr>
      </w:pPr>
    </w:p>
    <w:p w14:paraId="133AF77A" w14:textId="77777777" w:rsidR="006265A2" w:rsidRPr="001054CA" w:rsidRDefault="006265A2">
      <w:pPr>
        <w:spacing w:after="0" w:line="240" w:lineRule="auto"/>
        <w:rPr>
          <w:rFonts w:ascii="Times New Roman" w:hAnsi="Times New Roman" w:cs="Times New Roman"/>
          <w:sz w:val="24"/>
          <w:szCs w:val="24"/>
        </w:rPr>
      </w:pPr>
    </w:p>
    <w:p w14:paraId="5834AF01" w14:textId="17EF6E25" w:rsidR="006265A2" w:rsidRPr="001054CA" w:rsidRDefault="005F0BDC">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 xml:space="preserve">SECTION ONE: </w:t>
      </w:r>
      <w:r w:rsidR="007A61B6" w:rsidRPr="001054CA">
        <w:rPr>
          <w:rFonts w:ascii="Times New Roman" w:hAnsi="Times New Roman" w:cs="Times New Roman"/>
          <w:b/>
          <w:sz w:val="28"/>
          <w:szCs w:val="28"/>
        </w:rPr>
        <w:t>WADING IN</w:t>
      </w:r>
    </w:p>
    <w:p w14:paraId="782A8F3A" w14:textId="77777777" w:rsidR="006265A2" w:rsidRPr="001054CA" w:rsidRDefault="006265A2">
      <w:pPr>
        <w:spacing w:after="0" w:line="240" w:lineRule="auto"/>
        <w:rPr>
          <w:rFonts w:ascii="Times New Roman" w:hAnsi="Times New Roman" w:cs="Times New Roman"/>
          <w:b/>
          <w:sz w:val="24"/>
          <w:szCs w:val="24"/>
        </w:rPr>
      </w:pPr>
    </w:p>
    <w:p w14:paraId="11A83B35" w14:textId="3AAD0818" w:rsidR="0005083A" w:rsidRPr="001054CA" w:rsidRDefault="005B786C" w:rsidP="0005083A">
      <w:pPr>
        <w:spacing w:after="0" w:line="240" w:lineRule="auto"/>
        <w:rPr>
          <w:rFonts w:ascii="Times New Roman" w:hAnsi="Times New Roman" w:cs="Times New Roman"/>
          <w:sz w:val="24"/>
          <w:szCs w:val="24"/>
          <w:u w:val="single"/>
        </w:rPr>
      </w:pPr>
      <w:r w:rsidRPr="001054CA">
        <w:rPr>
          <w:rFonts w:ascii="Times New Roman" w:hAnsi="Times New Roman" w:cs="Times New Roman"/>
          <w:b/>
          <w:sz w:val="24"/>
          <w:szCs w:val="24"/>
        </w:rPr>
        <w:t xml:space="preserve">WEEK TWO: </w:t>
      </w:r>
      <w:r w:rsidR="0005083A" w:rsidRPr="001054CA">
        <w:rPr>
          <w:rFonts w:ascii="Times New Roman" w:hAnsi="Times New Roman" w:cs="Times New Roman"/>
          <w:b/>
          <w:sz w:val="24"/>
          <w:szCs w:val="24"/>
        </w:rPr>
        <w:t>Monday, January 28 &amp; Wednesday, January 30</w:t>
      </w:r>
    </w:p>
    <w:p w14:paraId="29485E2C" w14:textId="77777777" w:rsidR="00BE3219" w:rsidRDefault="00BE3219" w:rsidP="00BE3219">
      <w:pPr>
        <w:spacing w:after="0" w:line="240" w:lineRule="auto"/>
        <w:rPr>
          <w:rFonts w:ascii="Times New Roman" w:hAnsi="Times New Roman" w:cs="Times New Roman"/>
          <w:b/>
          <w:i/>
          <w:sz w:val="24"/>
          <w:szCs w:val="24"/>
        </w:rPr>
      </w:pPr>
    </w:p>
    <w:p w14:paraId="4AA45167" w14:textId="77777777" w:rsidR="00BE3219" w:rsidRPr="00BE3219" w:rsidRDefault="00BE3219" w:rsidP="00BE3219">
      <w:pPr>
        <w:spacing w:after="0" w:line="240" w:lineRule="auto"/>
        <w:rPr>
          <w:rFonts w:ascii="Times New Roman" w:hAnsi="Times New Roman" w:cs="Times New Roman"/>
          <w:b/>
          <w:i/>
          <w:sz w:val="24"/>
          <w:szCs w:val="24"/>
        </w:rPr>
      </w:pPr>
      <w:r w:rsidRPr="00BE3219">
        <w:rPr>
          <w:rFonts w:ascii="Times New Roman" w:hAnsi="Times New Roman" w:cs="Times New Roman"/>
          <w:b/>
          <w:i/>
          <w:sz w:val="24"/>
          <w:szCs w:val="24"/>
        </w:rPr>
        <w:t>Monday:</w:t>
      </w:r>
      <w:r w:rsidRPr="00BE3219">
        <w:rPr>
          <w:rFonts w:ascii="Times New Roman" w:hAnsi="Times New Roman" w:cs="Times New Roman"/>
          <w:b/>
          <w:sz w:val="24"/>
          <w:szCs w:val="24"/>
        </w:rPr>
        <w:t xml:space="preserve"> </w:t>
      </w:r>
      <w:r w:rsidRPr="00BE3219">
        <w:rPr>
          <w:rFonts w:ascii="Times New Roman" w:hAnsi="Times New Roman" w:cs="Times New Roman"/>
          <w:b/>
          <w:i/>
          <w:sz w:val="24"/>
          <w:szCs w:val="24"/>
        </w:rPr>
        <w:t>Competing Frameworks in the Field Research Methods and Perspectives</w:t>
      </w:r>
    </w:p>
    <w:p w14:paraId="57DA4EE2" w14:textId="182922A4" w:rsidR="00BE3219" w:rsidRDefault="00BE3219" w:rsidP="00ED5204">
      <w:pPr>
        <w:spacing w:after="0" w:line="240" w:lineRule="auto"/>
        <w:rPr>
          <w:rFonts w:ascii="Times New Roman" w:hAnsi="Times New Roman" w:cs="Times New Roman"/>
          <w:sz w:val="24"/>
          <w:szCs w:val="24"/>
        </w:rPr>
      </w:pPr>
    </w:p>
    <w:p w14:paraId="594F0360" w14:textId="41C5AF13" w:rsidR="00ED5204" w:rsidRPr="001054CA" w:rsidRDefault="004E3BCB" w:rsidP="00ED5204">
      <w:pPr>
        <w:spacing w:after="0" w:line="240" w:lineRule="auto"/>
        <w:rPr>
          <w:rFonts w:ascii="Times New Roman" w:hAnsi="Times New Roman" w:cs="Times New Roman"/>
          <w:sz w:val="24"/>
          <w:szCs w:val="24"/>
        </w:rPr>
      </w:pPr>
      <w:r w:rsidRPr="00BE3219">
        <w:rPr>
          <w:rFonts w:ascii="Times New Roman" w:hAnsi="Times New Roman" w:cs="Times New Roman"/>
          <w:sz w:val="24"/>
          <w:szCs w:val="24"/>
        </w:rPr>
        <w:t xml:space="preserve">Lead: </w:t>
      </w:r>
      <w:r w:rsidR="00ED5204" w:rsidRPr="00BE3219">
        <w:rPr>
          <w:rFonts w:ascii="Times New Roman" w:hAnsi="Times New Roman" w:cs="Times New Roman"/>
          <w:sz w:val="24"/>
          <w:szCs w:val="24"/>
        </w:rPr>
        <w:t xml:space="preserve">Lauren </w:t>
      </w:r>
      <w:r w:rsidR="005A630D">
        <w:rPr>
          <w:rFonts w:ascii="Times New Roman" w:hAnsi="Times New Roman" w:cs="Times New Roman"/>
          <w:sz w:val="24"/>
          <w:szCs w:val="24"/>
        </w:rPr>
        <w:t>Martin</w:t>
      </w:r>
    </w:p>
    <w:p w14:paraId="4BCA3B7C" w14:textId="77777777" w:rsidR="006265A2" w:rsidRPr="001054CA" w:rsidRDefault="005F0BDC">
      <w:pPr>
        <w:spacing w:after="0" w:line="240" w:lineRule="auto"/>
        <w:ind w:left="547"/>
        <w:rPr>
          <w:rFonts w:ascii="Times New Roman" w:hAnsi="Times New Roman" w:cs="Times New Roman"/>
          <w:sz w:val="24"/>
          <w:szCs w:val="24"/>
          <w:u w:val="single"/>
        </w:rPr>
      </w:pPr>
      <w:r w:rsidRPr="001054CA">
        <w:rPr>
          <w:rFonts w:ascii="Times New Roman" w:hAnsi="Times New Roman" w:cs="Times New Roman"/>
          <w:sz w:val="24"/>
          <w:szCs w:val="24"/>
          <w:u w:val="single"/>
        </w:rPr>
        <w:t>Readings:</w:t>
      </w:r>
    </w:p>
    <w:p w14:paraId="0502C2A8" w14:textId="3FF29BC7" w:rsidR="006265A2" w:rsidRPr="001054CA" w:rsidRDefault="00ED5204">
      <w:pPr>
        <w:pStyle w:val="Heading1"/>
        <w:spacing w:before="0" w:after="0"/>
        <w:ind w:left="540"/>
        <w:rPr>
          <w:rFonts w:eastAsia="Calibri"/>
          <w:b w:val="0"/>
          <w:color w:val="0000FF"/>
          <w:sz w:val="24"/>
          <w:szCs w:val="24"/>
          <w:u w:val="single"/>
        </w:rPr>
      </w:pPr>
      <w:r w:rsidRPr="001054CA">
        <w:rPr>
          <w:rFonts w:eastAsia="Calibri"/>
          <w:b w:val="0"/>
          <w:sz w:val="24"/>
          <w:szCs w:val="24"/>
        </w:rPr>
        <w:t xml:space="preserve"> </w:t>
      </w:r>
      <w:r w:rsidR="005F0BDC" w:rsidRPr="001054CA">
        <w:rPr>
          <w:rFonts w:eastAsia="Calibri"/>
          <w:b w:val="0"/>
          <w:sz w:val="24"/>
          <w:szCs w:val="24"/>
        </w:rPr>
        <w:t xml:space="preserve">“Saving Bobbi:  A Teen’s Sex Trafficking Ordeal” Minneapolis Star Tribune, </w:t>
      </w:r>
      <w:hyperlink r:id="rId10">
        <w:r w:rsidR="005F0BDC" w:rsidRPr="001054CA">
          <w:rPr>
            <w:rFonts w:eastAsia="Calibri"/>
            <w:b w:val="0"/>
            <w:color w:val="0000FF"/>
            <w:sz w:val="24"/>
            <w:szCs w:val="24"/>
            <w:u w:val="single"/>
          </w:rPr>
          <w:t>http://www.startribune.com/local/230536631.html</w:t>
        </w:r>
      </w:hyperlink>
    </w:p>
    <w:p w14:paraId="55F264FF" w14:textId="77777777" w:rsidR="006265A2" w:rsidRPr="001054CA" w:rsidRDefault="006265A2">
      <w:pPr>
        <w:pStyle w:val="Heading1"/>
        <w:spacing w:before="0" w:after="0"/>
        <w:ind w:left="540"/>
        <w:rPr>
          <w:rFonts w:eastAsia="Calibri"/>
          <w:b w:val="0"/>
          <w:color w:val="0000FF"/>
          <w:sz w:val="24"/>
          <w:szCs w:val="24"/>
          <w:u w:val="single"/>
        </w:rPr>
      </w:pPr>
      <w:bookmarkStart w:id="1" w:name="_vq73dqo1hzi" w:colFirst="0" w:colLast="0"/>
      <w:bookmarkEnd w:id="1"/>
    </w:p>
    <w:p w14:paraId="724F9544" w14:textId="77777777" w:rsidR="00C94D6C" w:rsidRPr="001054CA" w:rsidRDefault="00C94D6C" w:rsidP="00C94D6C">
      <w:pPr>
        <w:spacing w:after="0" w:line="240" w:lineRule="auto"/>
        <w:ind w:left="540"/>
        <w:rPr>
          <w:rFonts w:ascii="Times New Roman" w:hAnsi="Times New Roman" w:cs="Times New Roman"/>
          <w:sz w:val="24"/>
          <w:szCs w:val="24"/>
        </w:rPr>
      </w:pPr>
      <w:bookmarkStart w:id="2" w:name="_v4yrb6x1nt8t" w:colFirst="0" w:colLast="0"/>
      <w:bookmarkEnd w:id="2"/>
      <w:r w:rsidRPr="001054CA">
        <w:rPr>
          <w:rFonts w:ascii="Times New Roman" w:hAnsi="Times New Roman" w:cs="Times New Roman"/>
          <w:sz w:val="24"/>
          <w:szCs w:val="24"/>
        </w:rPr>
        <w:t>Lies, Damned Lies, and Sex Work Statistics, Maggie McNeill:</w:t>
      </w:r>
      <w:r w:rsidRPr="001054CA">
        <w:rPr>
          <w:rFonts w:ascii="Times New Roman" w:hAnsi="Times New Roman" w:cs="Times New Roman"/>
          <w:b/>
          <w:sz w:val="24"/>
          <w:szCs w:val="24"/>
        </w:rPr>
        <w:t xml:space="preserve"> </w:t>
      </w:r>
      <w:hyperlink r:id="rId11">
        <w:r w:rsidRPr="001054CA">
          <w:rPr>
            <w:rFonts w:ascii="Times New Roman" w:hAnsi="Times New Roman" w:cs="Times New Roman"/>
            <w:color w:val="0000FF"/>
            <w:sz w:val="24"/>
            <w:szCs w:val="24"/>
            <w:u w:val="single"/>
          </w:rPr>
          <w:t>https://www.washingtonpost.com/news/the-watch/wp/2014/03/27/lies-damned-lies-and-sex-work-statistics/</w:t>
        </w:r>
      </w:hyperlink>
    </w:p>
    <w:p w14:paraId="721E47DD" w14:textId="77777777" w:rsidR="00C94D6C" w:rsidRPr="001054CA" w:rsidRDefault="00C94D6C" w:rsidP="00C94D6C">
      <w:pPr>
        <w:spacing w:after="0" w:line="240" w:lineRule="auto"/>
        <w:ind w:left="540"/>
        <w:rPr>
          <w:rFonts w:ascii="Times New Roman" w:hAnsi="Times New Roman" w:cs="Times New Roman"/>
          <w:sz w:val="24"/>
          <w:szCs w:val="24"/>
        </w:rPr>
      </w:pPr>
    </w:p>
    <w:p w14:paraId="0EB7D45C" w14:textId="77777777" w:rsidR="00C94D6C" w:rsidRPr="001054CA" w:rsidRDefault="00C94D6C" w:rsidP="00C94D6C">
      <w:pPr>
        <w:spacing w:after="0" w:line="240" w:lineRule="auto"/>
        <w:ind w:left="540"/>
        <w:rPr>
          <w:rFonts w:ascii="Times New Roman" w:hAnsi="Times New Roman" w:cs="Times New Roman"/>
          <w:sz w:val="24"/>
          <w:szCs w:val="24"/>
        </w:rPr>
      </w:pPr>
      <w:r w:rsidRPr="001054CA">
        <w:rPr>
          <w:rFonts w:ascii="Times New Roman" w:hAnsi="Times New Roman" w:cs="Times New Roman"/>
          <w:sz w:val="24"/>
          <w:szCs w:val="24"/>
        </w:rPr>
        <w:t>Amnesty International’s dangerous proposal to decriminalize the sex trade, Cindy McCain:</w:t>
      </w:r>
    </w:p>
    <w:p w14:paraId="59806C86" w14:textId="3D5A96A1" w:rsidR="006265A2" w:rsidRPr="001054CA" w:rsidRDefault="00405C3E" w:rsidP="00C94D6C">
      <w:pPr>
        <w:widowControl w:val="0"/>
        <w:spacing w:after="0" w:line="240" w:lineRule="auto"/>
        <w:ind w:left="540"/>
        <w:rPr>
          <w:rFonts w:ascii="Times New Roman" w:hAnsi="Times New Roman" w:cs="Times New Roman"/>
          <w:color w:val="0000FF"/>
          <w:sz w:val="24"/>
          <w:szCs w:val="24"/>
          <w:u w:val="single"/>
        </w:rPr>
      </w:pPr>
      <w:hyperlink r:id="rId12">
        <w:r w:rsidR="00C94D6C" w:rsidRPr="001054CA">
          <w:rPr>
            <w:rFonts w:ascii="Times New Roman" w:hAnsi="Times New Roman" w:cs="Times New Roman"/>
            <w:color w:val="0000FF"/>
            <w:sz w:val="24"/>
            <w:szCs w:val="24"/>
            <w:u w:val="single"/>
          </w:rPr>
          <w:t>https://www.washingtonpost.com/opinions/amnesty-internationals-dangerous-plan-to-decriminalize-the-sex-trade/2015/08/13/d7529060-41cb-11e5-8e7d-9c033e6745d8_story.html</w:t>
        </w:r>
      </w:hyperlink>
    </w:p>
    <w:p w14:paraId="575163B9" w14:textId="77777777" w:rsidR="00C94D6C" w:rsidRPr="001054CA" w:rsidRDefault="00C94D6C" w:rsidP="00C94D6C">
      <w:pPr>
        <w:widowControl w:val="0"/>
        <w:spacing w:after="0" w:line="240" w:lineRule="auto"/>
        <w:ind w:left="540"/>
        <w:rPr>
          <w:rFonts w:ascii="Times New Roman" w:hAnsi="Times New Roman" w:cs="Times New Roman"/>
          <w:i/>
          <w:sz w:val="24"/>
          <w:szCs w:val="24"/>
        </w:rPr>
      </w:pPr>
    </w:p>
    <w:p w14:paraId="2ED0487E" w14:textId="77777777" w:rsidR="006265A2" w:rsidRPr="001054CA" w:rsidRDefault="005F0BDC">
      <w:pPr>
        <w:widowControl w:val="0"/>
        <w:spacing w:after="0" w:line="240" w:lineRule="auto"/>
        <w:ind w:left="540"/>
        <w:rPr>
          <w:rFonts w:ascii="Times New Roman" w:hAnsi="Times New Roman" w:cs="Times New Roman"/>
          <w:sz w:val="24"/>
          <w:szCs w:val="24"/>
        </w:rPr>
      </w:pPr>
      <w:r w:rsidRPr="001054CA">
        <w:rPr>
          <w:rFonts w:ascii="Times New Roman" w:hAnsi="Times New Roman" w:cs="Times New Roman"/>
          <w:i/>
          <w:sz w:val="24"/>
          <w:szCs w:val="24"/>
        </w:rPr>
        <w:t>Negotiating Sex Work</w:t>
      </w:r>
      <w:r w:rsidRPr="001054CA">
        <w:rPr>
          <w:rFonts w:ascii="Times New Roman" w:hAnsi="Times New Roman" w:cs="Times New Roman"/>
          <w:sz w:val="24"/>
          <w:szCs w:val="24"/>
        </w:rPr>
        <w:t>,“ Introduction” (pp. xiii-xl) and</w:t>
      </w:r>
      <w:r w:rsidRPr="001054CA">
        <w:rPr>
          <w:rFonts w:ascii="Times New Roman" w:hAnsi="Times New Roman" w:cs="Times New Roman"/>
          <w:b/>
          <w:sz w:val="24"/>
          <w:szCs w:val="24"/>
        </w:rPr>
        <w:t xml:space="preserve"> </w:t>
      </w:r>
      <w:r w:rsidRPr="001054CA">
        <w:rPr>
          <w:rFonts w:ascii="Times New Roman" w:hAnsi="Times New Roman" w:cs="Times New Roman"/>
          <w:sz w:val="24"/>
          <w:szCs w:val="24"/>
        </w:rPr>
        <w:t>Chapter 2, “Researching Sexuality: The Politics of Location Approach for Studying Sex Work” (pages 3-27)</w:t>
      </w:r>
    </w:p>
    <w:p w14:paraId="0779CE43" w14:textId="77777777" w:rsidR="006265A2" w:rsidRPr="001054CA" w:rsidRDefault="006265A2">
      <w:pPr>
        <w:widowControl w:val="0"/>
        <w:spacing w:after="0" w:line="240" w:lineRule="auto"/>
        <w:ind w:left="540"/>
        <w:rPr>
          <w:rFonts w:ascii="Times New Roman" w:hAnsi="Times New Roman" w:cs="Times New Roman"/>
          <w:sz w:val="24"/>
          <w:szCs w:val="24"/>
        </w:rPr>
      </w:pPr>
    </w:p>
    <w:p w14:paraId="66EA9490" w14:textId="77777777" w:rsidR="006265A2" w:rsidRPr="001054CA" w:rsidRDefault="005F0BDC">
      <w:pPr>
        <w:widowControl w:val="0"/>
        <w:spacing w:after="0" w:line="240" w:lineRule="auto"/>
        <w:ind w:left="540"/>
        <w:rPr>
          <w:rFonts w:ascii="Times New Roman" w:hAnsi="Times New Roman" w:cs="Times New Roman"/>
          <w:sz w:val="24"/>
          <w:szCs w:val="24"/>
        </w:rPr>
      </w:pPr>
      <w:r w:rsidRPr="001054CA">
        <w:rPr>
          <w:rFonts w:ascii="Times New Roman" w:hAnsi="Times New Roman" w:cs="Times New Roman"/>
          <w:sz w:val="24"/>
          <w:szCs w:val="24"/>
        </w:rPr>
        <w:t xml:space="preserve">“Sex Trafficking: An Introduction” and “Theoretical Perspectives on the Politics of Sex Trafficking”, Nichols, p. 1-38 </w:t>
      </w:r>
    </w:p>
    <w:p w14:paraId="20549AFD" w14:textId="77777777" w:rsidR="005B786C" w:rsidRPr="001054CA" w:rsidRDefault="005B786C">
      <w:pPr>
        <w:widowControl w:val="0"/>
        <w:spacing w:after="0" w:line="240" w:lineRule="auto"/>
        <w:ind w:left="540"/>
        <w:rPr>
          <w:rFonts w:ascii="Times New Roman" w:hAnsi="Times New Roman" w:cs="Times New Roman"/>
          <w:sz w:val="24"/>
          <w:szCs w:val="24"/>
        </w:rPr>
      </w:pPr>
    </w:p>
    <w:p w14:paraId="7B71DA01" w14:textId="430F0240" w:rsidR="005B786C" w:rsidRPr="00BE3219" w:rsidRDefault="005B786C" w:rsidP="005B786C">
      <w:pPr>
        <w:spacing w:after="0" w:line="240" w:lineRule="auto"/>
        <w:rPr>
          <w:rFonts w:ascii="Times New Roman" w:hAnsi="Times New Roman" w:cs="Times New Roman"/>
          <w:b/>
          <w:i/>
          <w:sz w:val="24"/>
          <w:szCs w:val="24"/>
        </w:rPr>
      </w:pPr>
      <w:r w:rsidRPr="00BE3219">
        <w:rPr>
          <w:rFonts w:ascii="Times New Roman" w:hAnsi="Times New Roman" w:cs="Times New Roman"/>
          <w:b/>
          <w:i/>
          <w:sz w:val="24"/>
          <w:szCs w:val="24"/>
        </w:rPr>
        <w:t xml:space="preserve">Wednesday: </w:t>
      </w:r>
      <w:r w:rsidR="0006738B" w:rsidRPr="00BE3219">
        <w:rPr>
          <w:rFonts w:ascii="Times New Roman" w:hAnsi="Times New Roman" w:cs="Times New Roman"/>
          <w:b/>
          <w:i/>
          <w:sz w:val="24"/>
          <w:szCs w:val="24"/>
        </w:rPr>
        <w:t xml:space="preserve">Intersectionality and discussion of </w:t>
      </w:r>
      <w:r w:rsidRPr="00BE3219">
        <w:rPr>
          <w:rFonts w:ascii="Times New Roman" w:hAnsi="Times New Roman" w:cs="Times New Roman"/>
          <w:b/>
          <w:i/>
          <w:sz w:val="24"/>
          <w:szCs w:val="24"/>
        </w:rPr>
        <w:t>class project</w:t>
      </w:r>
    </w:p>
    <w:p w14:paraId="4253B422" w14:textId="77777777" w:rsidR="00BE3219" w:rsidRDefault="00BE3219" w:rsidP="005A630D">
      <w:pPr>
        <w:spacing w:after="0" w:line="240" w:lineRule="auto"/>
        <w:rPr>
          <w:rFonts w:ascii="Times New Roman" w:hAnsi="Times New Roman" w:cs="Times New Roman"/>
          <w:sz w:val="24"/>
          <w:szCs w:val="24"/>
        </w:rPr>
      </w:pPr>
    </w:p>
    <w:p w14:paraId="7B7A5E6E" w14:textId="58DC2799" w:rsidR="0006738B" w:rsidRPr="00BE3219" w:rsidRDefault="005A630D" w:rsidP="005B78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w:t>
      </w:r>
      <w:r w:rsidRPr="00BE3219">
        <w:rPr>
          <w:rFonts w:ascii="Times New Roman" w:hAnsi="Times New Roman" w:cs="Times New Roman"/>
          <w:sz w:val="24"/>
          <w:szCs w:val="24"/>
        </w:rPr>
        <w:t>Debra Fitzpatrick</w:t>
      </w:r>
    </w:p>
    <w:p w14:paraId="56D38D74" w14:textId="71E608A2" w:rsidR="0006738B" w:rsidRPr="00BE3219" w:rsidRDefault="0006738B" w:rsidP="00BE3219">
      <w:pPr>
        <w:spacing w:after="0" w:line="240" w:lineRule="auto"/>
        <w:ind w:firstLine="540"/>
        <w:rPr>
          <w:rFonts w:ascii="Times New Roman" w:hAnsi="Times New Roman" w:cs="Times New Roman"/>
          <w:sz w:val="24"/>
          <w:szCs w:val="24"/>
        </w:rPr>
      </w:pPr>
      <w:r w:rsidRPr="00BE3219">
        <w:rPr>
          <w:rFonts w:ascii="Times New Roman" w:hAnsi="Times New Roman" w:cs="Times New Roman"/>
          <w:sz w:val="24"/>
          <w:szCs w:val="24"/>
        </w:rPr>
        <w:t>Readings:</w:t>
      </w:r>
    </w:p>
    <w:p w14:paraId="38DF6B9F" w14:textId="77777777" w:rsidR="0006738B" w:rsidRPr="001054CA" w:rsidRDefault="0006738B" w:rsidP="0006738B">
      <w:pPr>
        <w:spacing w:after="0" w:line="240" w:lineRule="auto"/>
        <w:ind w:left="540"/>
        <w:rPr>
          <w:rFonts w:ascii="Times New Roman" w:hAnsi="Times New Roman" w:cs="Times New Roman"/>
          <w:sz w:val="24"/>
          <w:szCs w:val="24"/>
        </w:rPr>
      </w:pPr>
      <w:r w:rsidRPr="001054CA">
        <w:rPr>
          <w:rFonts w:ascii="Times New Roman" w:hAnsi="Times New Roman" w:cs="Times New Roman"/>
          <w:sz w:val="24"/>
          <w:szCs w:val="24"/>
        </w:rPr>
        <w:t>Olena Hankivsky and Renee Cormier, “Intersectionality and Public Policy: Some Lessons from Existing Models,” Political Research Quarterly, Vol. 64, No. 1 (MARCH 2011), pp. 217-229</w:t>
      </w:r>
    </w:p>
    <w:p w14:paraId="6E308867" w14:textId="77777777" w:rsidR="0006738B" w:rsidRPr="001054CA" w:rsidRDefault="0006738B" w:rsidP="0006738B">
      <w:pPr>
        <w:spacing w:after="0" w:line="240" w:lineRule="auto"/>
        <w:rPr>
          <w:rFonts w:ascii="Times New Roman" w:eastAsia="Arial" w:hAnsi="Times New Roman" w:cs="Times New Roman"/>
          <w:sz w:val="26"/>
          <w:szCs w:val="26"/>
        </w:rPr>
      </w:pPr>
    </w:p>
    <w:p w14:paraId="56EDC8DC" w14:textId="77777777" w:rsidR="0006738B" w:rsidRPr="001054CA" w:rsidRDefault="0006738B" w:rsidP="0006738B">
      <w:pPr>
        <w:spacing w:after="0" w:line="240" w:lineRule="auto"/>
        <w:ind w:left="540"/>
        <w:rPr>
          <w:rFonts w:ascii="Times New Roman" w:hAnsi="Times New Roman" w:cs="Times New Roman"/>
          <w:color w:val="0000FF"/>
          <w:sz w:val="24"/>
          <w:szCs w:val="24"/>
        </w:rPr>
      </w:pPr>
      <w:r w:rsidRPr="001054CA">
        <w:rPr>
          <w:rFonts w:ascii="Times New Roman" w:hAnsi="Times New Roman" w:cs="Times New Roman"/>
          <w:sz w:val="24"/>
          <w:szCs w:val="24"/>
        </w:rPr>
        <w:t xml:space="preserve">Tiffany Manuel (2006) Envisioning the Possibilities for a Good Life: Exploring the Public Policy Implications of Intersectionality Theory, Journal of Women, Politics &amp; Policy, 28:3-4, 173-203, DOI: </w:t>
      </w:r>
      <w:r w:rsidRPr="001054CA">
        <w:rPr>
          <w:rFonts w:ascii="Times New Roman" w:hAnsi="Times New Roman" w:cs="Times New Roman"/>
          <w:color w:val="0000FF"/>
          <w:sz w:val="24"/>
          <w:szCs w:val="24"/>
        </w:rPr>
        <w:t>10.1300/J501v28n03_08</w:t>
      </w:r>
    </w:p>
    <w:p w14:paraId="7B3F7A0F" w14:textId="77777777" w:rsidR="0006738B" w:rsidRPr="001054CA" w:rsidRDefault="0006738B" w:rsidP="0006738B">
      <w:pPr>
        <w:spacing w:after="0" w:line="240" w:lineRule="auto"/>
        <w:ind w:left="540"/>
        <w:rPr>
          <w:rFonts w:ascii="Times New Roman" w:hAnsi="Times New Roman" w:cs="Times New Roman"/>
          <w:color w:val="0000FF"/>
          <w:sz w:val="24"/>
          <w:szCs w:val="24"/>
        </w:rPr>
      </w:pPr>
    </w:p>
    <w:p w14:paraId="5826C5B1" w14:textId="226CE190" w:rsidR="0006738B" w:rsidRPr="001054CA" w:rsidRDefault="0006738B" w:rsidP="0006738B">
      <w:pPr>
        <w:spacing w:after="0" w:line="240" w:lineRule="auto"/>
        <w:ind w:left="540"/>
        <w:rPr>
          <w:rFonts w:ascii="Times New Roman" w:hAnsi="Times New Roman" w:cs="Times New Roman"/>
          <w:sz w:val="24"/>
          <w:szCs w:val="24"/>
        </w:rPr>
      </w:pPr>
      <w:r w:rsidRPr="001054CA" w:rsidDel="0006738B">
        <w:rPr>
          <w:rFonts w:ascii="Times New Roman" w:hAnsi="Times New Roman" w:cs="Times New Roman"/>
          <w:i/>
          <w:sz w:val="24"/>
          <w:szCs w:val="24"/>
        </w:rPr>
        <w:lastRenderedPageBreak/>
        <w:t xml:space="preserve"> </w:t>
      </w:r>
      <w:r w:rsidRPr="001054CA">
        <w:rPr>
          <w:rFonts w:ascii="Times New Roman" w:hAnsi="Times New Roman" w:cs="Times New Roman"/>
          <w:sz w:val="24"/>
          <w:szCs w:val="24"/>
        </w:rPr>
        <w:t xml:space="preserve">“Mapping the Margins: Intersectionality, Identity Politics, and Violence Against Women of Color,” Kimberlee Crenshaw, </w:t>
      </w:r>
      <w:r w:rsidRPr="001054CA">
        <w:rPr>
          <w:rFonts w:ascii="Times New Roman" w:hAnsi="Times New Roman" w:cs="Times New Roman"/>
          <w:i/>
          <w:sz w:val="24"/>
          <w:szCs w:val="24"/>
        </w:rPr>
        <w:t>Stanford Law Review</w:t>
      </w:r>
      <w:r w:rsidRPr="001054CA">
        <w:rPr>
          <w:rFonts w:ascii="Times New Roman" w:hAnsi="Times New Roman" w:cs="Times New Roman"/>
          <w:sz w:val="24"/>
          <w:szCs w:val="24"/>
        </w:rPr>
        <w:t>, 1991</w:t>
      </w:r>
    </w:p>
    <w:p w14:paraId="627AF4F6" w14:textId="77777777" w:rsidR="0006738B" w:rsidRPr="001054CA" w:rsidRDefault="00405C3E" w:rsidP="0006738B">
      <w:pPr>
        <w:spacing w:after="0" w:line="240" w:lineRule="auto"/>
        <w:ind w:left="540"/>
        <w:rPr>
          <w:rFonts w:ascii="Times New Roman" w:hAnsi="Times New Roman" w:cs="Times New Roman"/>
          <w:color w:val="0000FF"/>
          <w:sz w:val="24"/>
          <w:szCs w:val="24"/>
          <w:u w:val="single"/>
        </w:rPr>
      </w:pPr>
      <w:hyperlink r:id="rId13">
        <w:r w:rsidR="0006738B" w:rsidRPr="001054CA">
          <w:rPr>
            <w:rFonts w:ascii="Times New Roman" w:hAnsi="Times New Roman" w:cs="Times New Roman"/>
            <w:color w:val="0000FF"/>
            <w:sz w:val="24"/>
            <w:szCs w:val="24"/>
            <w:u w:val="single"/>
          </w:rPr>
          <w:t>http://socialdifference.columbia.edu/files/socialdiff/projects/Article__Mapping_the_Margins_by_Kimblere_Crenshaw.pdf</w:t>
        </w:r>
      </w:hyperlink>
    </w:p>
    <w:p w14:paraId="20E61030" w14:textId="77777777" w:rsidR="0006738B" w:rsidRPr="001054CA" w:rsidRDefault="0006738B" w:rsidP="005B786C">
      <w:pPr>
        <w:spacing w:after="0" w:line="240" w:lineRule="auto"/>
        <w:rPr>
          <w:rFonts w:ascii="Times New Roman" w:hAnsi="Times New Roman" w:cs="Times New Roman"/>
          <w:b/>
          <w:sz w:val="24"/>
          <w:szCs w:val="24"/>
        </w:rPr>
      </w:pPr>
    </w:p>
    <w:p w14:paraId="5052494E" w14:textId="77777777" w:rsidR="006265A2" w:rsidRPr="001054CA" w:rsidRDefault="006265A2">
      <w:pPr>
        <w:widowControl w:val="0"/>
        <w:spacing w:after="0" w:line="240" w:lineRule="auto"/>
        <w:ind w:left="540"/>
        <w:rPr>
          <w:rFonts w:ascii="Times New Roman" w:hAnsi="Times New Roman" w:cs="Times New Roman"/>
          <w:sz w:val="24"/>
          <w:szCs w:val="24"/>
        </w:rPr>
      </w:pPr>
    </w:p>
    <w:p w14:paraId="1A579F92" w14:textId="5465CA69" w:rsidR="0005083A" w:rsidRPr="001054CA" w:rsidRDefault="005B786C" w:rsidP="0005083A">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WEEK THREE: </w:t>
      </w:r>
      <w:r w:rsidR="0005083A" w:rsidRPr="001054CA">
        <w:rPr>
          <w:rFonts w:ascii="Times New Roman" w:hAnsi="Times New Roman" w:cs="Times New Roman"/>
          <w:b/>
          <w:sz w:val="24"/>
          <w:szCs w:val="24"/>
        </w:rPr>
        <w:t>Monday, February 4 &amp; Wednesday, February 6</w:t>
      </w:r>
    </w:p>
    <w:p w14:paraId="75977271" w14:textId="71F49667" w:rsidR="006265A2" w:rsidRPr="001054CA" w:rsidRDefault="005F0BDC">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Discourse and Policy Analysis</w:t>
      </w:r>
      <w:r w:rsidR="001D3B2A" w:rsidRPr="001054CA">
        <w:rPr>
          <w:rFonts w:ascii="Times New Roman" w:hAnsi="Times New Roman" w:cs="Times New Roman"/>
          <w:b/>
          <w:i/>
          <w:sz w:val="24"/>
          <w:szCs w:val="24"/>
        </w:rPr>
        <w:t xml:space="preserve"> tools</w:t>
      </w:r>
    </w:p>
    <w:p w14:paraId="63AD686A" w14:textId="6FCDA04E" w:rsidR="006D2A66" w:rsidRPr="001054CA" w:rsidRDefault="005A630D" w:rsidP="006D2A66">
      <w:pPr>
        <w:spacing w:after="0" w:line="240" w:lineRule="auto"/>
        <w:rPr>
          <w:rFonts w:ascii="Times New Roman" w:hAnsi="Times New Roman" w:cs="Times New Roman"/>
          <w:sz w:val="24"/>
          <w:szCs w:val="24"/>
        </w:rPr>
      </w:pPr>
      <w:r>
        <w:rPr>
          <w:rFonts w:ascii="Times New Roman" w:hAnsi="Times New Roman" w:cs="Times New Roman"/>
          <w:sz w:val="24"/>
          <w:szCs w:val="24"/>
        </w:rPr>
        <w:t>Lead: Debra Fitzpatrick</w:t>
      </w:r>
    </w:p>
    <w:p w14:paraId="413CA866" w14:textId="77777777" w:rsidR="00BE3219" w:rsidRDefault="00BE3219">
      <w:pPr>
        <w:spacing w:after="0" w:line="240" w:lineRule="auto"/>
        <w:ind w:firstLine="540"/>
        <w:rPr>
          <w:rFonts w:ascii="Times New Roman" w:hAnsi="Times New Roman" w:cs="Times New Roman"/>
          <w:sz w:val="24"/>
          <w:szCs w:val="24"/>
          <w:u w:val="single"/>
        </w:rPr>
      </w:pPr>
    </w:p>
    <w:p w14:paraId="1697594D" w14:textId="32B412A9" w:rsidR="006265A2" w:rsidRPr="001054CA" w:rsidRDefault="005F0BDC">
      <w:pPr>
        <w:spacing w:after="0" w:line="240" w:lineRule="auto"/>
        <w:ind w:firstLine="540"/>
        <w:rPr>
          <w:rFonts w:ascii="Times New Roman" w:hAnsi="Times New Roman" w:cs="Times New Roman"/>
          <w:sz w:val="24"/>
          <w:szCs w:val="24"/>
          <w:u w:val="single"/>
        </w:rPr>
      </w:pPr>
      <w:r w:rsidRPr="001054CA">
        <w:rPr>
          <w:rFonts w:ascii="Times New Roman" w:hAnsi="Times New Roman" w:cs="Times New Roman"/>
          <w:sz w:val="24"/>
          <w:szCs w:val="24"/>
          <w:u w:val="single"/>
        </w:rPr>
        <w:t>Readings:</w:t>
      </w:r>
    </w:p>
    <w:p w14:paraId="47499BD0" w14:textId="38A7410A" w:rsidR="006265A2" w:rsidRPr="001054CA" w:rsidRDefault="005F0BDC">
      <w:pPr>
        <w:spacing w:after="0" w:line="240" w:lineRule="auto"/>
        <w:ind w:left="540"/>
        <w:rPr>
          <w:rFonts w:ascii="Times New Roman" w:hAnsi="Times New Roman" w:cs="Times New Roman"/>
          <w:i/>
          <w:sz w:val="24"/>
          <w:szCs w:val="24"/>
        </w:rPr>
      </w:pPr>
      <w:r w:rsidRPr="001054CA">
        <w:rPr>
          <w:rFonts w:ascii="Times New Roman" w:hAnsi="Times New Roman" w:cs="Times New Roman"/>
          <w:i/>
          <w:sz w:val="24"/>
          <w:szCs w:val="24"/>
        </w:rPr>
        <w:t>Monday</w:t>
      </w:r>
      <w:r w:rsidR="00BE3219">
        <w:rPr>
          <w:rFonts w:ascii="Times New Roman" w:hAnsi="Times New Roman" w:cs="Times New Roman"/>
          <w:i/>
          <w:sz w:val="24"/>
          <w:szCs w:val="24"/>
        </w:rPr>
        <w:t>:  Social Construction</w:t>
      </w:r>
    </w:p>
    <w:p w14:paraId="6DEB6748" w14:textId="77777777" w:rsidR="006265A2" w:rsidRPr="001054CA" w:rsidRDefault="005F0BDC">
      <w:pPr>
        <w:spacing w:after="0" w:line="240" w:lineRule="auto"/>
        <w:ind w:left="540"/>
        <w:rPr>
          <w:rFonts w:ascii="Times New Roman" w:hAnsi="Times New Roman" w:cs="Times New Roman"/>
          <w:sz w:val="24"/>
          <w:szCs w:val="24"/>
        </w:rPr>
      </w:pPr>
      <w:r w:rsidRPr="001054CA">
        <w:rPr>
          <w:rFonts w:ascii="Times New Roman" w:hAnsi="Times New Roman" w:cs="Times New Roman"/>
          <w:sz w:val="24"/>
          <w:szCs w:val="24"/>
        </w:rPr>
        <w:t>Schneider, Anne &amp; Ingram, Helen (1993). “Social Construction of Target Populations: Implications for Politics and Policy,” The American Political Science Review, Vol. 87, No. 2 (June 1993), 334-347</w:t>
      </w:r>
    </w:p>
    <w:p w14:paraId="7AE6247F" w14:textId="77777777" w:rsidR="006265A2" w:rsidRPr="001054CA" w:rsidRDefault="006265A2">
      <w:pPr>
        <w:spacing w:after="0" w:line="240" w:lineRule="auto"/>
        <w:ind w:left="540"/>
        <w:rPr>
          <w:rFonts w:ascii="Times New Roman" w:hAnsi="Times New Roman" w:cs="Times New Roman"/>
          <w:sz w:val="24"/>
          <w:szCs w:val="24"/>
        </w:rPr>
      </w:pPr>
    </w:p>
    <w:p w14:paraId="384F7894" w14:textId="208DC8F0" w:rsidR="0006738B" w:rsidRPr="00DD7DDC" w:rsidRDefault="0006738B">
      <w:pPr>
        <w:widowControl w:val="0"/>
        <w:spacing w:after="0" w:line="240" w:lineRule="auto"/>
        <w:ind w:left="540"/>
        <w:rPr>
          <w:rFonts w:ascii="Times New Roman" w:hAnsi="Times New Roman" w:cs="Times New Roman"/>
          <w:i/>
          <w:sz w:val="24"/>
          <w:szCs w:val="24"/>
        </w:rPr>
      </w:pPr>
      <w:r w:rsidRPr="00DD7DDC">
        <w:rPr>
          <w:rFonts w:ascii="Times New Roman" w:hAnsi="Times New Roman" w:cs="Times New Roman"/>
          <w:i/>
          <w:sz w:val="24"/>
          <w:szCs w:val="24"/>
        </w:rPr>
        <w:t>Wednesday</w:t>
      </w:r>
      <w:r w:rsidR="00BE3219">
        <w:rPr>
          <w:rFonts w:ascii="Times New Roman" w:hAnsi="Times New Roman" w:cs="Times New Roman"/>
          <w:i/>
          <w:sz w:val="24"/>
          <w:szCs w:val="24"/>
        </w:rPr>
        <w:t>:  Discourse Analysis</w:t>
      </w:r>
    </w:p>
    <w:p w14:paraId="6A131957" w14:textId="70E5BB4D" w:rsidR="006265A2" w:rsidRPr="001054CA" w:rsidRDefault="005F0BDC">
      <w:pPr>
        <w:widowControl w:val="0"/>
        <w:spacing w:after="0" w:line="240" w:lineRule="auto"/>
        <w:ind w:left="540"/>
        <w:rPr>
          <w:rFonts w:ascii="Times New Roman" w:hAnsi="Times New Roman" w:cs="Times New Roman"/>
          <w:sz w:val="24"/>
          <w:szCs w:val="24"/>
        </w:rPr>
      </w:pPr>
      <w:r w:rsidRPr="001054CA">
        <w:rPr>
          <w:rFonts w:ascii="Times New Roman" w:hAnsi="Times New Roman" w:cs="Times New Roman"/>
          <w:sz w:val="24"/>
          <w:szCs w:val="24"/>
        </w:rPr>
        <w:t xml:space="preserve">Chapter 4 </w:t>
      </w:r>
      <w:r w:rsidRPr="001054CA">
        <w:rPr>
          <w:rFonts w:ascii="Times New Roman" w:hAnsi="Times New Roman" w:cs="Times New Roman"/>
          <w:i/>
          <w:sz w:val="24"/>
          <w:szCs w:val="24"/>
        </w:rPr>
        <w:t>Negotiating Sex Work</w:t>
      </w:r>
      <w:r w:rsidRPr="001054CA">
        <w:rPr>
          <w:rFonts w:ascii="Times New Roman" w:hAnsi="Times New Roman" w:cs="Times New Roman"/>
          <w:sz w:val="24"/>
          <w:szCs w:val="24"/>
        </w:rPr>
        <w:t>: “Demanding Victims” pages 77 to 98</w:t>
      </w:r>
    </w:p>
    <w:p w14:paraId="79C00C86" w14:textId="77777777" w:rsidR="006265A2" w:rsidRPr="001054CA" w:rsidRDefault="006265A2">
      <w:pPr>
        <w:widowControl w:val="0"/>
        <w:spacing w:after="0" w:line="240" w:lineRule="auto"/>
        <w:ind w:left="540"/>
        <w:rPr>
          <w:rFonts w:ascii="Times New Roman" w:hAnsi="Times New Roman" w:cs="Times New Roman"/>
          <w:sz w:val="24"/>
          <w:szCs w:val="24"/>
        </w:rPr>
      </w:pPr>
    </w:p>
    <w:p w14:paraId="57AD5C6D" w14:textId="77777777" w:rsidR="006265A2" w:rsidRPr="001054CA" w:rsidRDefault="005F0BDC">
      <w:pPr>
        <w:widowControl w:val="0"/>
        <w:spacing w:after="0" w:line="240" w:lineRule="auto"/>
        <w:ind w:left="540"/>
        <w:rPr>
          <w:rFonts w:ascii="Times New Roman" w:hAnsi="Times New Roman" w:cs="Times New Roman"/>
          <w:i/>
          <w:sz w:val="24"/>
          <w:szCs w:val="24"/>
        </w:rPr>
      </w:pPr>
      <w:r w:rsidRPr="001054CA">
        <w:rPr>
          <w:rFonts w:ascii="Times New Roman" w:hAnsi="Times New Roman" w:cs="Times New Roman"/>
          <w:sz w:val="24"/>
          <w:szCs w:val="24"/>
        </w:rPr>
        <w:t xml:space="preserve">Barbara Friedman and Anne Johnston (2012), “Blame Narratives: News Discourses of Sex Trafficking” in </w:t>
      </w:r>
      <w:r w:rsidRPr="001054CA">
        <w:rPr>
          <w:rFonts w:ascii="Times New Roman" w:hAnsi="Times New Roman" w:cs="Times New Roman"/>
          <w:i/>
          <w:sz w:val="24"/>
          <w:szCs w:val="24"/>
        </w:rPr>
        <w:t>Media Disparities:  A Gender Battleground</w:t>
      </w:r>
    </w:p>
    <w:p w14:paraId="30BFA33B" w14:textId="77777777" w:rsidR="006265A2" w:rsidRPr="001054CA" w:rsidRDefault="006265A2">
      <w:pPr>
        <w:spacing w:after="0" w:line="240" w:lineRule="auto"/>
        <w:rPr>
          <w:rFonts w:ascii="Times New Roman" w:hAnsi="Times New Roman" w:cs="Times New Roman"/>
          <w:sz w:val="24"/>
          <w:szCs w:val="24"/>
        </w:rPr>
      </w:pPr>
    </w:p>
    <w:p w14:paraId="6374F05B" w14:textId="6653D2EC" w:rsidR="0005083A" w:rsidRPr="001054CA" w:rsidRDefault="005B786C" w:rsidP="0005083A">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Pick project teams</w:t>
      </w:r>
    </w:p>
    <w:p w14:paraId="410B241B" w14:textId="77777777" w:rsidR="0005083A" w:rsidRPr="001054CA" w:rsidRDefault="0005083A">
      <w:pPr>
        <w:spacing w:after="0" w:line="240" w:lineRule="auto"/>
        <w:ind w:left="540"/>
        <w:rPr>
          <w:rFonts w:ascii="Times New Roman" w:hAnsi="Times New Roman" w:cs="Times New Roman"/>
          <w:color w:val="0000FF"/>
          <w:sz w:val="24"/>
          <w:szCs w:val="24"/>
          <w:u w:val="single"/>
        </w:rPr>
      </w:pPr>
    </w:p>
    <w:p w14:paraId="0321846B" w14:textId="77777777" w:rsidR="006265A2" w:rsidRPr="001054CA" w:rsidRDefault="006265A2">
      <w:pPr>
        <w:spacing w:after="0" w:line="240" w:lineRule="auto"/>
        <w:ind w:left="540"/>
        <w:rPr>
          <w:rFonts w:ascii="Times New Roman" w:hAnsi="Times New Roman" w:cs="Times New Roman"/>
          <w:color w:val="0000FF"/>
          <w:sz w:val="24"/>
          <w:szCs w:val="24"/>
          <w:u w:val="single"/>
        </w:rPr>
      </w:pPr>
    </w:p>
    <w:p w14:paraId="6E9654F3" w14:textId="77777777" w:rsidR="001D3B2A" w:rsidRPr="001054CA" w:rsidRDefault="001D3B2A" w:rsidP="001D3B2A">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 xml:space="preserve">SECTION TWO: RESEARCH METHODS </w:t>
      </w:r>
    </w:p>
    <w:p w14:paraId="50AA145D" w14:textId="77777777" w:rsidR="005B786C" w:rsidRPr="001054CA" w:rsidRDefault="005B786C" w:rsidP="001D3B2A">
      <w:pPr>
        <w:spacing w:after="0" w:line="240" w:lineRule="auto"/>
        <w:rPr>
          <w:rFonts w:ascii="Times New Roman" w:hAnsi="Times New Roman" w:cs="Times New Roman"/>
          <w:b/>
          <w:sz w:val="28"/>
          <w:szCs w:val="28"/>
        </w:rPr>
      </w:pPr>
    </w:p>
    <w:p w14:paraId="3F919FBE" w14:textId="1E27013C" w:rsidR="005B786C" w:rsidRPr="001054CA" w:rsidRDefault="005B786C" w:rsidP="005B786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FOUR: Monday, March 11 &amp; Wednesday, March 13</w:t>
      </w:r>
    </w:p>
    <w:p w14:paraId="15BB26FD" w14:textId="3BAB7848" w:rsidR="005B786C" w:rsidRPr="001054CA" w:rsidRDefault="005B786C" w:rsidP="005B786C">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Qualitative Research Methods</w:t>
      </w:r>
      <w:r w:rsidR="00BE3219">
        <w:rPr>
          <w:rFonts w:ascii="Times New Roman" w:hAnsi="Times New Roman" w:cs="Times New Roman"/>
          <w:b/>
          <w:i/>
          <w:sz w:val="24"/>
          <w:szCs w:val="24"/>
        </w:rPr>
        <w:t>, Monday &amp; Wednesday</w:t>
      </w:r>
    </w:p>
    <w:p w14:paraId="339121AD" w14:textId="77777777" w:rsidR="00BE3219" w:rsidRDefault="00BE3219" w:rsidP="005B786C">
      <w:pPr>
        <w:spacing w:after="0" w:line="240" w:lineRule="auto"/>
        <w:rPr>
          <w:rFonts w:ascii="Times New Roman" w:hAnsi="Times New Roman" w:cs="Times New Roman"/>
          <w:sz w:val="24"/>
          <w:szCs w:val="24"/>
        </w:rPr>
      </w:pPr>
    </w:p>
    <w:p w14:paraId="47D374E7" w14:textId="61DB4273" w:rsidR="005B786C" w:rsidRPr="001054CA" w:rsidRDefault="005A630D" w:rsidP="005B786C">
      <w:pPr>
        <w:spacing w:after="0" w:line="240" w:lineRule="auto"/>
        <w:rPr>
          <w:rFonts w:ascii="Times New Roman" w:hAnsi="Times New Roman" w:cs="Times New Roman"/>
          <w:sz w:val="24"/>
          <w:szCs w:val="24"/>
        </w:rPr>
      </w:pPr>
      <w:r>
        <w:rPr>
          <w:rFonts w:ascii="Times New Roman" w:hAnsi="Times New Roman" w:cs="Times New Roman"/>
          <w:sz w:val="24"/>
          <w:szCs w:val="24"/>
        </w:rPr>
        <w:t>Lead:  Lauren Martin</w:t>
      </w:r>
    </w:p>
    <w:p w14:paraId="13E77CB9" w14:textId="77777777" w:rsidR="005B786C" w:rsidRPr="001054CA" w:rsidRDefault="005B786C" w:rsidP="005B786C">
      <w:pPr>
        <w:spacing w:after="0" w:line="240" w:lineRule="auto"/>
        <w:rPr>
          <w:rFonts w:ascii="Times New Roman" w:hAnsi="Times New Roman" w:cs="Times New Roman"/>
          <w:sz w:val="24"/>
          <w:szCs w:val="24"/>
        </w:rPr>
      </w:pPr>
    </w:p>
    <w:p w14:paraId="4C25E831" w14:textId="77777777" w:rsidR="004E3BCB" w:rsidRDefault="004E3BCB" w:rsidP="004E3BCB">
      <w:pPr>
        <w:tabs>
          <w:tab w:val="left" w:pos="180"/>
        </w:tabs>
        <w:ind w:left="630"/>
        <w:rPr>
          <w:rFonts w:ascii="Times New Roman" w:hAnsi="Times New Roman" w:cs="Times New Roman"/>
          <w:sz w:val="24"/>
          <w:szCs w:val="24"/>
        </w:rPr>
      </w:pPr>
      <w:r>
        <w:rPr>
          <w:rFonts w:ascii="Times New Roman" w:hAnsi="Times New Roman" w:cs="Times New Roman"/>
          <w:sz w:val="24"/>
          <w:szCs w:val="24"/>
        </w:rPr>
        <w:t>Readings:</w:t>
      </w:r>
    </w:p>
    <w:p w14:paraId="32A87649" w14:textId="3C16A788" w:rsidR="005B786C" w:rsidRPr="001054CA" w:rsidRDefault="005B786C" w:rsidP="00371659">
      <w:pPr>
        <w:tabs>
          <w:tab w:val="left" w:pos="180"/>
        </w:tabs>
        <w:spacing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Cwikel, J., &amp; Hoban, E. (2005). “Contentious issues in research on trafficked women working in the sex industry: Study design, ethics, and methodology.” </w:t>
      </w:r>
      <w:r w:rsidRPr="001054CA">
        <w:rPr>
          <w:rFonts w:ascii="Times New Roman" w:hAnsi="Times New Roman" w:cs="Times New Roman"/>
          <w:i/>
          <w:sz w:val="24"/>
          <w:szCs w:val="24"/>
        </w:rPr>
        <w:t>Journal of Sex Research</w:t>
      </w:r>
      <w:r w:rsidRPr="001054CA">
        <w:rPr>
          <w:rFonts w:ascii="Times New Roman" w:hAnsi="Times New Roman" w:cs="Times New Roman"/>
          <w:sz w:val="24"/>
          <w:szCs w:val="24"/>
        </w:rPr>
        <w:t xml:space="preserve">, </w:t>
      </w:r>
      <w:r w:rsidRPr="001054CA">
        <w:rPr>
          <w:rFonts w:ascii="Times New Roman" w:hAnsi="Times New Roman" w:cs="Times New Roman"/>
          <w:i/>
          <w:sz w:val="24"/>
          <w:szCs w:val="24"/>
        </w:rPr>
        <w:t>42</w:t>
      </w:r>
      <w:r w:rsidRPr="001054CA">
        <w:rPr>
          <w:rFonts w:ascii="Times New Roman" w:hAnsi="Times New Roman" w:cs="Times New Roman"/>
          <w:sz w:val="24"/>
          <w:szCs w:val="24"/>
        </w:rPr>
        <w:t>(4),306–316. http://doi.org/10.1080/00224490509552286</w:t>
      </w:r>
    </w:p>
    <w:p w14:paraId="03CEA763" w14:textId="77777777" w:rsidR="005B786C" w:rsidRPr="001054CA" w:rsidRDefault="005B786C" w:rsidP="00371659">
      <w:pPr>
        <w:spacing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Musto, J., (2013). “Domestic minor sex trafficking and the detention-to-protection pipeline.” </w:t>
      </w:r>
      <w:r w:rsidRPr="001054CA">
        <w:rPr>
          <w:rFonts w:ascii="Times New Roman" w:hAnsi="Times New Roman" w:cs="Times New Roman"/>
          <w:i/>
          <w:sz w:val="24"/>
          <w:szCs w:val="24"/>
        </w:rPr>
        <w:t>Dialectical Anthropology</w:t>
      </w:r>
      <w:r w:rsidRPr="001054CA">
        <w:rPr>
          <w:rFonts w:ascii="Times New Roman" w:hAnsi="Times New Roman" w:cs="Times New Roman"/>
          <w:sz w:val="24"/>
          <w:szCs w:val="24"/>
        </w:rPr>
        <w:t>, (37):257-276.</w:t>
      </w:r>
    </w:p>
    <w:p w14:paraId="29F844C7" w14:textId="77777777" w:rsidR="005B786C" w:rsidRPr="001054CA" w:rsidRDefault="005B786C" w:rsidP="00371659">
      <w:pPr>
        <w:spacing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Farrell, A., &amp; Pfeffer, R. (2014). “Policing human trafficking: Cultural blinders and organizational barriers.” </w:t>
      </w:r>
      <w:r w:rsidRPr="001054CA">
        <w:rPr>
          <w:rFonts w:ascii="Times New Roman" w:hAnsi="Times New Roman" w:cs="Times New Roman"/>
          <w:i/>
          <w:sz w:val="24"/>
          <w:szCs w:val="24"/>
        </w:rPr>
        <w:t>The ANNALS of the American Academy of Political and Social</w:t>
      </w:r>
      <w:r w:rsidRPr="001054CA">
        <w:rPr>
          <w:rFonts w:ascii="Times New Roman" w:hAnsi="Times New Roman" w:cs="Times New Roman"/>
          <w:sz w:val="24"/>
          <w:szCs w:val="24"/>
        </w:rPr>
        <w:t xml:space="preserve"> </w:t>
      </w:r>
      <w:r w:rsidRPr="001054CA">
        <w:rPr>
          <w:rFonts w:ascii="Times New Roman" w:hAnsi="Times New Roman" w:cs="Times New Roman"/>
          <w:i/>
          <w:sz w:val="24"/>
          <w:szCs w:val="24"/>
        </w:rPr>
        <w:t>Science</w:t>
      </w:r>
      <w:r w:rsidRPr="001054CA">
        <w:rPr>
          <w:rFonts w:ascii="Times New Roman" w:hAnsi="Times New Roman" w:cs="Times New Roman"/>
          <w:sz w:val="24"/>
          <w:szCs w:val="24"/>
        </w:rPr>
        <w:t>, (653): 46–64. doi:10.1177/0002716213515835</w:t>
      </w:r>
    </w:p>
    <w:p w14:paraId="6F688A8B" w14:textId="34734888" w:rsidR="005B786C" w:rsidRPr="001054CA" w:rsidRDefault="005B786C" w:rsidP="00371659">
      <w:pPr>
        <w:spacing w:after="0" w:line="240" w:lineRule="auto"/>
        <w:ind w:left="630"/>
        <w:rPr>
          <w:rFonts w:ascii="Times New Roman" w:hAnsi="Times New Roman" w:cs="Times New Roman"/>
          <w:b/>
          <w:sz w:val="24"/>
          <w:szCs w:val="24"/>
        </w:rPr>
      </w:pPr>
      <w:r w:rsidRPr="001054CA">
        <w:rPr>
          <w:rFonts w:ascii="Times New Roman" w:hAnsi="Times New Roman" w:cs="Times New Roman"/>
          <w:sz w:val="24"/>
          <w:szCs w:val="24"/>
        </w:rPr>
        <w:lastRenderedPageBreak/>
        <w:t>Rosen, E. and S. A. Venkatesh</w:t>
      </w:r>
      <w:r w:rsidRPr="001054CA">
        <w:rPr>
          <w:rFonts w:ascii="Times New Roman" w:hAnsi="Times New Roman" w:cs="Times New Roman"/>
          <w:i/>
          <w:sz w:val="24"/>
          <w:szCs w:val="24"/>
        </w:rPr>
        <w:t>,</w:t>
      </w:r>
      <w:r w:rsidRPr="001054CA">
        <w:rPr>
          <w:rFonts w:ascii="Times New Roman" w:hAnsi="Times New Roman" w:cs="Times New Roman"/>
          <w:sz w:val="24"/>
          <w:szCs w:val="24"/>
        </w:rPr>
        <w:t xml:space="preserve"> (2008). "A "perversion" of choice: Sex work offers just enough in Chicago's urban ghetto." </w:t>
      </w:r>
      <w:r w:rsidRPr="001054CA">
        <w:rPr>
          <w:rFonts w:ascii="Times New Roman" w:hAnsi="Times New Roman" w:cs="Times New Roman"/>
          <w:i/>
          <w:sz w:val="24"/>
          <w:szCs w:val="24"/>
        </w:rPr>
        <w:t>Journal of Contemporary Ethnography</w:t>
      </w:r>
      <w:r w:rsidRPr="001054CA">
        <w:rPr>
          <w:rFonts w:ascii="Times New Roman" w:hAnsi="Times New Roman" w:cs="Times New Roman"/>
          <w:sz w:val="24"/>
          <w:szCs w:val="24"/>
        </w:rPr>
        <w:t xml:space="preserve"> 37(4): 417-441.</w:t>
      </w:r>
    </w:p>
    <w:p w14:paraId="1897E1B9" w14:textId="77777777" w:rsidR="005B786C" w:rsidRPr="001054CA" w:rsidRDefault="005B786C" w:rsidP="00371659">
      <w:pPr>
        <w:spacing w:after="0" w:line="240" w:lineRule="auto"/>
        <w:rPr>
          <w:rFonts w:ascii="Times New Roman" w:hAnsi="Times New Roman" w:cs="Times New Roman"/>
          <w:b/>
          <w:sz w:val="24"/>
          <w:szCs w:val="24"/>
        </w:rPr>
      </w:pPr>
    </w:p>
    <w:p w14:paraId="60F5853D" w14:textId="77777777" w:rsidR="004E3BCB" w:rsidRDefault="004E3BCB" w:rsidP="00371659">
      <w:pPr>
        <w:spacing w:after="0" w:line="240" w:lineRule="auto"/>
        <w:rPr>
          <w:rFonts w:ascii="Times New Roman" w:hAnsi="Times New Roman" w:cs="Times New Roman"/>
          <w:b/>
          <w:sz w:val="24"/>
          <w:szCs w:val="24"/>
        </w:rPr>
      </w:pPr>
    </w:p>
    <w:p w14:paraId="7B8A7738" w14:textId="52B0BAA7" w:rsidR="005B786C" w:rsidRPr="001054CA" w:rsidRDefault="005B786C" w:rsidP="00371659">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FIVE: Monday, February 18 &amp; Wednesday, February 20</w:t>
      </w:r>
    </w:p>
    <w:p w14:paraId="04D8785A" w14:textId="085B74A4" w:rsidR="004E3BCB" w:rsidRDefault="004E3BCB" w:rsidP="00371659">
      <w:pPr>
        <w:widowControl w:val="0"/>
        <w:spacing w:after="0" w:line="240" w:lineRule="auto"/>
        <w:rPr>
          <w:rFonts w:ascii="Times New Roman" w:hAnsi="Times New Roman" w:cs="Times New Roman"/>
          <w:sz w:val="24"/>
          <w:szCs w:val="24"/>
        </w:rPr>
      </w:pPr>
    </w:p>
    <w:p w14:paraId="2DBD82D4" w14:textId="41115F78" w:rsidR="00BE3219" w:rsidRDefault="004E3BCB" w:rsidP="00371659">
      <w:pPr>
        <w:spacing w:after="0" w:line="240" w:lineRule="auto"/>
        <w:rPr>
          <w:rFonts w:ascii="Times New Roman" w:hAnsi="Times New Roman" w:cs="Times New Roman"/>
          <w:b/>
          <w:i/>
          <w:sz w:val="24"/>
          <w:szCs w:val="24"/>
        </w:rPr>
      </w:pPr>
      <w:r w:rsidRPr="00BE3219">
        <w:rPr>
          <w:rFonts w:ascii="Times New Roman" w:hAnsi="Times New Roman" w:cs="Times New Roman"/>
          <w:i/>
          <w:sz w:val="24"/>
          <w:szCs w:val="24"/>
        </w:rPr>
        <w:t>Monday</w:t>
      </w:r>
      <w:r w:rsidR="00BE3219">
        <w:rPr>
          <w:rFonts w:ascii="Times New Roman" w:hAnsi="Times New Roman" w:cs="Times New Roman"/>
          <w:i/>
          <w:sz w:val="24"/>
          <w:szCs w:val="24"/>
        </w:rPr>
        <w:t xml:space="preserve">: </w:t>
      </w:r>
      <w:r w:rsidR="00BE3219" w:rsidRPr="001054CA">
        <w:rPr>
          <w:rFonts w:ascii="Times New Roman" w:hAnsi="Times New Roman" w:cs="Times New Roman"/>
          <w:b/>
          <w:i/>
          <w:sz w:val="24"/>
          <w:szCs w:val="24"/>
        </w:rPr>
        <w:t>Action Research Overview</w:t>
      </w:r>
    </w:p>
    <w:p w14:paraId="1CDFC3B8" w14:textId="77777777" w:rsidR="00BE3219" w:rsidRDefault="00BE3219" w:rsidP="00371659">
      <w:pPr>
        <w:spacing w:after="0" w:line="240" w:lineRule="auto"/>
        <w:rPr>
          <w:rFonts w:ascii="Times New Roman" w:hAnsi="Times New Roman" w:cs="Times New Roman"/>
          <w:sz w:val="24"/>
          <w:szCs w:val="24"/>
        </w:rPr>
      </w:pPr>
    </w:p>
    <w:p w14:paraId="52884F71" w14:textId="47DA4D99" w:rsidR="00BE3219" w:rsidRPr="00BE3219" w:rsidRDefault="00BE3219" w:rsidP="00371659">
      <w:pPr>
        <w:spacing w:after="0" w:line="240" w:lineRule="auto"/>
        <w:rPr>
          <w:rFonts w:ascii="Times New Roman" w:hAnsi="Times New Roman" w:cs="Times New Roman"/>
          <w:sz w:val="24"/>
          <w:szCs w:val="24"/>
        </w:rPr>
      </w:pPr>
      <w:r w:rsidRPr="006F7231">
        <w:rPr>
          <w:rFonts w:ascii="Times New Roman" w:hAnsi="Times New Roman" w:cs="Times New Roman"/>
          <w:sz w:val="24"/>
          <w:szCs w:val="24"/>
        </w:rPr>
        <w:t>Lead:  Lauren Martin</w:t>
      </w:r>
    </w:p>
    <w:p w14:paraId="5A1D3133" w14:textId="77777777" w:rsidR="006265A2" w:rsidRPr="001054CA" w:rsidRDefault="006265A2" w:rsidP="00BE3219">
      <w:pPr>
        <w:widowControl w:val="0"/>
        <w:spacing w:after="0" w:line="240" w:lineRule="auto"/>
        <w:ind w:left="540"/>
        <w:rPr>
          <w:rFonts w:ascii="Times New Roman" w:hAnsi="Times New Roman" w:cs="Times New Roman"/>
          <w:sz w:val="24"/>
          <w:szCs w:val="24"/>
        </w:rPr>
      </w:pPr>
    </w:p>
    <w:p w14:paraId="0F9EA4F9" w14:textId="77777777" w:rsidR="00BE3219" w:rsidRDefault="00BE3219" w:rsidP="00BE3219">
      <w:pPr>
        <w:widowControl w:val="0"/>
        <w:spacing w:after="0" w:line="240" w:lineRule="auto"/>
        <w:ind w:left="540"/>
        <w:rPr>
          <w:rFonts w:ascii="Times New Roman" w:hAnsi="Times New Roman" w:cs="Times New Roman"/>
          <w:sz w:val="24"/>
          <w:szCs w:val="24"/>
        </w:rPr>
      </w:pPr>
      <w:r w:rsidRPr="006F7231">
        <w:rPr>
          <w:rFonts w:ascii="Times New Roman" w:hAnsi="Times New Roman" w:cs="Times New Roman"/>
          <w:sz w:val="24"/>
          <w:szCs w:val="24"/>
        </w:rPr>
        <w:t>Readings:</w:t>
      </w:r>
    </w:p>
    <w:p w14:paraId="0A0E6584" w14:textId="07EE7D1D" w:rsidR="00CF6FF6" w:rsidRDefault="00CF6FF6" w:rsidP="00371659">
      <w:pPr>
        <w:spacing w:after="0" w:line="240" w:lineRule="auto"/>
        <w:ind w:left="540"/>
        <w:rPr>
          <w:rFonts w:ascii="Times New Roman" w:hAnsi="Times New Roman" w:cs="Times New Roman"/>
          <w:sz w:val="24"/>
          <w:szCs w:val="24"/>
        </w:rPr>
      </w:pPr>
      <w:r w:rsidRPr="001054CA">
        <w:rPr>
          <w:rFonts w:ascii="Times New Roman" w:hAnsi="Times New Roman" w:cs="Times New Roman"/>
          <w:i/>
          <w:sz w:val="24"/>
          <w:szCs w:val="24"/>
        </w:rPr>
        <w:t>Action Research</w:t>
      </w:r>
      <w:r w:rsidRPr="001054CA">
        <w:rPr>
          <w:rFonts w:ascii="Times New Roman" w:hAnsi="Times New Roman" w:cs="Times New Roman"/>
          <w:sz w:val="24"/>
          <w:szCs w:val="24"/>
        </w:rPr>
        <w:t xml:space="preserve"> Chapter One “Research in Professional and Public Life” (pp. 1-</w:t>
      </w:r>
      <w:r w:rsidR="00371659">
        <w:rPr>
          <w:rFonts w:ascii="Times New Roman" w:hAnsi="Times New Roman" w:cs="Times New Roman"/>
          <w:sz w:val="24"/>
          <w:szCs w:val="24"/>
        </w:rPr>
        <w:t>35</w:t>
      </w:r>
      <w:r w:rsidRPr="001054CA">
        <w:rPr>
          <w:rFonts w:ascii="Times New Roman" w:hAnsi="Times New Roman" w:cs="Times New Roman"/>
          <w:sz w:val="24"/>
          <w:szCs w:val="24"/>
        </w:rPr>
        <w:t xml:space="preserve">), Chapter Two “Theory and Principles of Action Research” (pp. </w:t>
      </w:r>
      <w:r w:rsidR="00371659">
        <w:rPr>
          <w:rFonts w:ascii="Times New Roman" w:hAnsi="Times New Roman" w:cs="Times New Roman"/>
          <w:sz w:val="24"/>
          <w:szCs w:val="24"/>
        </w:rPr>
        <w:t>36-72); Action Research, Chapter T</w:t>
      </w:r>
      <w:r w:rsidRPr="001054CA">
        <w:rPr>
          <w:rFonts w:ascii="Times New Roman" w:hAnsi="Times New Roman" w:cs="Times New Roman"/>
          <w:sz w:val="24"/>
          <w:szCs w:val="24"/>
        </w:rPr>
        <w:t>hree “</w:t>
      </w:r>
      <w:r w:rsidR="00371659">
        <w:rPr>
          <w:rFonts w:ascii="Times New Roman" w:hAnsi="Times New Roman" w:cs="Times New Roman"/>
          <w:sz w:val="24"/>
          <w:szCs w:val="24"/>
        </w:rPr>
        <w:t>Setting the Stage</w:t>
      </w:r>
      <w:r w:rsidR="00AA6E69">
        <w:rPr>
          <w:rFonts w:ascii="Times New Roman" w:hAnsi="Times New Roman" w:cs="Times New Roman"/>
          <w:sz w:val="24"/>
          <w:szCs w:val="24"/>
        </w:rPr>
        <w:t>”</w:t>
      </w:r>
      <w:r w:rsidR="00371659">
        <w:rPr>
          <w:rFonts w:ascii="Times New Roman" w:hAnsi="Times New Roman" w:cs="Times New Roman"/>
          <w:sz w:val="24"/>
          <w:szCs w:val="24"/>
        </w:rPr>
        <w:t xml:space="preserve"> (pp. 73-98)</w:t>
      </w:r>
      <w:r w:rsidR="00AA6E69">
        <w:rPr>
          <w:rFonts w:ascii="Times New Roman" w:hAnsi="Times New Roman" w:cs="Times New Roman"/>
          <w:sz w:val="24"/>
          <w:szCs w:val="24"/>
        </w:rPr>
        <w:t xml:space="preserve">; </w:t>
      </w:r>
      <w:r w:rsidRPr="001054CA">
        <w:rPr>
          <w:rFonts w:ascii="Times New Roman" w:hAnsi="Times New Roman" w:cs="Times New Roman"/>
          <w:sz w:val="24"/>
          <w:szCs w:val="24"/>
        </w:rPr>
        <w:t xml:space="preserve">Chapter Four “Look: Building the Picture”.  (pp. </w:t>
      </w:r>
      <w:r w:rsidR="00371659">
        <w:rPr>
          <w:rFonts w:ascii="Times New Roman" w:hAnsi="Times New Roman" w:cs="Times New Roman"/>
          <w:sz w:val="24"/>
          <w:szCs w:val="24"/>
        </w:rPr>
        <w:t>99-134</w:t>
      </w:r>
      <w:r w:rsidRPr="001054CA">
        <w:rPr>
          <w:rFonts w:ascii="Times New Roman" w:hAnsi="Times New Roman" w:cs="Times New Roman"/>
          <w:sz w:val="24"/>
          <w:szCs w:val="24"/>
        </w:rPr>
        <w:t>)</w:t>
      </w:r>
    </w:p>
    <w:p w14:paraId="634277A2" w14:textId="77777777" w:rsidR="00371659" w:rsidRPr="001054CA" w:rsidRDefault="00371659" w:rsidP="00371659">
      <w:pPr>
        <w:spacing w:after="0" w:line="240" w:lineRule="auto"/>
        <w:ind w:left="540"/>
        <w:rPr>
          <w:rFonts w:ascii="Times New Roman" w:hAnsi="Times New Roman" w:cs="Times New Roman"/>
          <w:sz w:val="24"/>
          <w:szCs w:val="24"/>
        </w:rPr>
      </w:pPr>
    </w:p>
    <w:p w14:paraId="70B2D470" w14:textId="18D4FBDB" w:rsidR="00AE459A" w:rsidRPr="00371659" w:rsidRDefault="00AE459A" w:rsidP="0005083A">
      <w:pPr>
        <w:spacing w:after="0" w:line="240" w:lineRule="auto"/>
        <w:ind w:left="540"/>
        <w:rPr>
          <w:rFonts w:ascii="Times New Roman" w:hAnsi="Times New Roman" w:cs="Times New Roman"/>
          <w:b/>
          <w:i/>
          <w:sz w:val="24"/>
          <w:szCs w:val="24"/>
        </w:rPr>
      </w:pPr>
      <w:r w:rsidRPr="00371659">
        <w:rPr>
          <w:rFonts w:ascii="Times New Roman" w:hAnsi="Times New Roman" w:cs="Times New Roman"/>
          <w:sz w:val="24"/>
          <w:szCs w:val="24"/>
        </w:rPr>
        <w:t xml:space="preserve">Bradbury, H., (2015). “How to situate and define action research.” </w:t>
      </w:r>
      <w:r w:rsidRPr="00371659">
        <w:rPr>
          <w:rFonts w:ascii="Times New Roman" w:hAnsi="Times New Roman" w:cs="Times New Roman"/>
          <w:i/>
          <w:sz w:val="24"/>
          <w:szCs w:val="24"/>
        </w:rPr>
        <w:t>Introduction to the SAGE Handbook of Action Research</w:t>
      </w:r>
      <w:r w:rsidRPr="00371659">
        <w:rPr>
          <w:rFonts w:ascii="Times New Roman" w:hAnsi="Times New Roman" w:cs="Times New Roman"/>
          <w:sz w:val="24"/>
          <w:szCs w:val="24"/>
        </w:rPr>
        <w:t>, (ed.) Hilary Bradbury.</w:t>
      </w:r>
    </w:p>
    <w:p w14:paraId="2D559693" w14:textId="77777777" w:rsidR="006265A2" w:rsidRPr="00371659" w:rsidRDefault="006265A2">
      <w:pPr>
        <w:tabs>
          <w:tab w:val="left" w:pos="180"/>
        </w:tabs>
        <w:spacing w:after="0" w:line="240" w:lineRule="auto"/>
        <w:ind w:left="720"/>
        <w:rPr>
          <w:rFonts w:ascii="Times New Roman" w:hAnsi="Times New Roman" w:cs="Times New Roman"/>
          <w:sz w:val="24"/>
          <w:szCs w:val="24"/>
        </w:rPr>
      </w:pPr>
    </w:p>
    <w:p w14:paraId="4947BC3E" w14:textId="7B46CADD" w:rsidR="00ED5204" w:rsidRPr="00371659" w:rsidRDefault="00AE459A">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r w:rsidRPr="00371659">
        <w:rPr>
          <w:rFonts w:ascii="Times New Roman" w:hAnsi="Times New Roman" w:cs="Times New Roman"/>
          <w:sz w:val="24"/>
          <w:szCs w:val="24"/>
        </w:rPr>
        <w:t xml:space="preserve">Gerassi, L., Edmond, T., &amp; Nichols, A. (2017). “Design strategies from sexual exploitation and sex work studies among women and girls: Methodological considerations in a hidden and vulnerable population.” </w:t>
      </w:r>
      <w:r w:rsidRPr="00371659">
        <w:rPr>
          <w:rFonts w:ascii="Times New Roman" w:hAnsi="Times New Roman" w:cs="Times New Roman"/>
          <w:i/>
          <w:sz w:val="24"/>
          <w:szCs w:val="24"/>
        </w:rPr>
        <w:t>Action Research</w:t>
      </w:r>
      <w:r w:rsidRPr="00371659">
        <w:rPr>
          <w:rFonts w:ascii="Times New Roman" w:hAnsi="Times New Roman" w:cs="Times New Roman"/>
          <w:sz w:val="24"/>
          <w:szCs w:val="24"/>
        </w:rPr>
        <w:t>, 15(2): 161-176</w:t>
      </w:r>
      <w:r w:rsidR="00ED5204" w:rsidRPr="00371659">
        <w:rPr>
          <w:rFonts w:ascii="Times New Roman" w:hAnsi="Times New Roman" w:cs="Times New Roman"/>
          <w:sz w:val="24"/>
          <w:szCs w:val="24"/>
        </w:rPr>
        <w:t>.</w:t>
      </w:r>
    </w:p>
    <w:p w14:paraId="28774DBE" w14:textId="77777777" w:rsidR="000502AC" w:rsidRPr="001054CA" w:rsidRDefault="000502AC">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p>
    <w:p w14:paraId="03EE4127" w14:textId="2B7E2008" w:rsidR="000502AC" w:rsidRPr="00BE3219" w:rsidRDefault="000502AC" w:rsidP="00BE3219">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i/>
          <w:sz w:val="24"/>
          <w:szCs w:val="24"/>
        </w:rPr>
      </w:pPr>
      <w:r w:rsidRPr="00BE3219">
        <w:rPr>
          <w:rFonts w:ascii="Times New Roman" w:hAnsi="Times New Roman" w:cs="Times New Roman"/>
          <w:i/>
          <w:sz w:val="24"/>
          <w:szCs w:val="24"/>
        </w:rPr>
        <w:t>Wednesday</w:t>
      </w:r>
    </w:p>
    <w:p w14:paraId="524FEAC7" w14:textId="707BFA12" w:rsidR="006265A2" w:rsidRPr="001054CA" w:rsidRDefault="000502AC" w:rsidP="00BE3219">
      <w:pPr>
        <w:spacing w:after="0" w:line="240" w:lineRule="auto"/>
        <w:ind w:firstLine="540"/>
        <w:rPr>
          <w:rFonts w:ascii="Times New Roman" w:hAnsi="Times New Roman" w:cs="Times New Roman"/>
          <w:b/>
          <w:i/>
          <w:sz w:val="24"/>
          <w:szCs w:val="24"/>
        </w:rPr>
      </w:pPr>
      <w:r w:rsidRPr="00371659">
        <w:rPr>
          <w:rFonts w:ascii="Times New Roman" w:hAnsi="Times New Roman" w:cs="Times New Roman"/>
          <w:sz w:val="24"/>
          <w:szCs w:val="24"/>
        </w:rPr>
        <w:t>Guest speaker</w:t>
      </w:r>
      <w:r w:rsidR="0006738B">
        <w:rPr>
          <w:rFonts w:ascii="Times New Roman" w:hAnsi="Times New Roman" w:cs="Times New Roman"/>
          <w:sz w:val="24"/>
          <w:szCs w:val="24"/>
        </w:rPr>
        <w:t xml:space="preserve">  </w:t>
      </w:r>
    </w:p>
    <w:p w14:paraId="73D67EF6" w14:textId="77777777" w:rsidR="006265A2" w:rsidRPr="001054CA" w:rsidRDefault="006265A2">
      <w:pPr>
        <w:spacing w:after="0" w:line="240" w:lineRule="auto"/>
        <w:ind w:left="630"/>
        <w:rPr>
          <w:rFonts w:ascii="Times New Roman" w:hAnsi="Times New Roman" w:cs="Times New Roman"/>
          <w:sz w:val="24"/>
          <w:szCs w:val="24"/>
        </w:rPr>
      </w:pPr>
    </w:p>
    <w:p w14:paraId="06D195F0" w14:textId="25C434D5" w:rsidR="006265A2" w:rsidRPr="001054CA" w:rsidRDefault="005F0BDC">
      <w:pPr>
        <w:spacing w:after="0" w:line="240" w:lineRule="auto"/>
        <w:rPr>
          <w:rFonts w:ascii="Times New Roman" w:hAnsi="Times New Roman" w:cs="Times New Roman"/>
          <w:b/>
          <w:color w:val="C00000"/>
          <w:sz w:val="28"/>
          <w:szCs w:val="28"/>
        </w:rPr>
      </w:pPr>
      <w:r w:rsidRPr="001054CA">
        <w:rPr>
          <w:rFonts w:ascii="Times New Roman" w:hAnsi="Times New Roman" w:cs="Times New Roman"/>
          <w:b/>
          <w:color w:val="C00000"/>
          <w:sz w:val="28"/>
          <w:szCs w:val="28"/>
        </w:rPr>
        <w:t xml:space="preserve">Discourse Analysis Assignment due Friday, February </w:t>
      </w:r>
      <w:r w:rsidR="00E77749" w:rsidRPr="001054CA">
        <w:rPr>
          <w:rFonts w:ascii="Times New Roman" w:hAnsi="Times New Roman" w:cs="Times New Roman"/>
          <w:b/>
          <w:color w:val="C00000"/>
          <w:sz w:val="28"/>
          <w:szCs w:val="28"/>
        </w:rPr>
        <w:t>15</w:t>
      </w:r>
    </w:p>
    <w:p w14:paraId="3171C153" w14:textId="77777777" w:rsidR="006265A2" w:rsidRPr="001054CA" w:rsidRDefault="006265A2">
      <w:pPr>
        <w:spacing w:after="0" w:line="240" w:lineRule="auto"/>
        <w:rPr>
          <w:rFonts w:ascii="Times New Roman" w:hAnsi="Times New Roman" w:cs="Times New Roman"/>
          <w:sz w:val="24"/>
          <w:szCs w:val="24"/>
        </w:rPr>
      </w:pPr>
    </w:p>
    <w:p w14:paraId="0EE0C218" w14:textId="77777777" w:rsidR="005B786C" w:rsidRPr="001054CA" w:rsidRDefault="005B786C" w:rsidP="005B786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SIX: Monday, February 25 &amp; Wednesday, February 27</w:t>
      </w:r>
    </w:p>
    <w:p w14:paraId="33FB9210" w14:textId="3DE1B464" w:rsidR="006265A2" w:rsidRPr="001054CA" w:rsidRDefault="00342F20">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The Trouble with Research on Sex Trading and Trafficking</w:t>
      </w:r>
    </w:p>
    <w:p w14:paraId="5160933A" w14:textId="77777777" w:rsidR="004E3BCB" w:rsidRPr="001054CA" w:rsidRDefault="004E3BCB">
      <w:pPr>
        <w:spacing w:after="0" w:line="240" w:lineRule="auto"/>
        <w:rPr>
          <w:rFonts w:ascii="Times New Roman" w:hAnsi="Times New Roman" w:cs="Times New Roman"/>
          <w:sz w:val="24"/>
          <w:szCs w:val="24"/>
        </w:rPr>
      </w:pPr>
    </w:p>
    <w:p w14:paraId="3ED7604C" w14:textId="77777777" w:rsidR="004E3BCB" w:rsidRPr="00BE3219" w:rsidRDefault="004E3BCB">
      <w:pPr>
        <w:spacing w:after="0" w:line="240" w:lineRule="auto"/>
        <w:ind w:left="540"/>
        <w:rPr>
          <w:rFonts w:ascii="Times New Roman" w:hAnsi="Times New Roman" w:cs="Times New Roman"/>
          <w:i/>
          <w:sz w:val="24"/>
          <w:szCs w:val="24"/>
          <w:u w:val="single"/>
        </w:rPr>
      </w:pPr>
      <w:r w:rsidRPr="00BE3219">
        <w:rPr>
          <w:rFonts w:ascii="Times New Roman" w:hAnsi="Times New Roman" w:cs="Times New Roman"/>
          <w:i/>
          <w:sz w:val="24"/>
          <w:szCs w:val="24"/>
          <w:u w:val="single"/>
        </w:rPr>
        <w:t>Monday</w:t>
      </w:r>
    </w:p>
    <w:p w14:paraId="780D584B" w14:textId="3FD76BEC" w:rsidR="006265A2" w:rsidRPr="001054CA" w:rsidRDefault="005F0BDC">
      <w:pPr>
        <w:spacing w:after="0" w:line="240" w:lineRule="auto"/>
        <w:ind w:left="540"/>
        <w:rPr>
          <w:rFonts w:ascii="Times New Roman" w:hAnsi="Times New Roman" w:cs="Times New Roman"/>
          <w:sz w:val="24"/>
          <w:szCs w:val="24"/>
          <w:u w:val="single"/>
        </w:rPr>
      </w:pPr>
      <w:r w:rsidRPr="001054CA">
        <w:rPr>
          <w:rFonts w:ascii="Times New Roman" w:hAnsi="Times New Roman" w:cs="Times New Roman"/>
          <w:sz w:val="24"/>
          <w:szCs w:val="24"/>
          <w:u w:val="single"/>
        </w:rPr>
        <w:t xml:space="preserve">Student Discussants </w:t>
      </w:r>
    </w:p>
    <w:p w14:paraId="40400C1A" w14:textId="77777777" w:rsidR="00342F20" w:rsidRPr="001054CA" w:rsidRDefault="00342F20">
      <w:pPr>
        <w:spacing w:after="0" w:line="240" w:lineRule="auto"/>
        <w:ind w:left="540"/>
        <w:rPr>
          <w:rFonts w:ascii="Times New Roman" w:hAnsi="Times New Roman" w:cs="Times New Roman"/>
          <w:sz w:val="24"/>
          <w:szCs w:val="24"/>
          <w:u w:val="single"/>
        </w:rPr>
      </w:pPr>
    </w:p>
    <w:p w14:paraId="422210D0" w14:textId="77777777" w:rsidR="00342F20" w:rsidRPr="00371659" w:rsidRDefault="00342F20" w:rsidP="00342F20">
      <w:pPr>
        <w:spacing w:after="0" w:line="240" w:lineRule="auto"/>
        <w:ind w:left="540"/>
        <w:rPr>
          <w:rFonts w:ascii="Times New Roman" w:hAnsi="Times New Roman" w:cs="Times New Roman"/>
          <w:sz w:val="24"/>
          <w:szCs w:val="24"/>
        </w:rPr>
      </w:pPr>
      <w:r w:rsidRPr="00371659">
        <w:rPr>
          <w:rFonts w:ascii="Times New Roman" w:hAnsi="Times New Roman" w:cs="Times New Roman"/>
          <w:sz w:val="24"/>
          <w:szCs w:val="24"/>
        </w:rPr>
        <w:t xml:space="preserve">Fedina, L., (2015). “Use and misuse of research in books on sex trafficking: Implications for interdisciplinary researchers, practitioners, and advocates.” </w:t>
      </w:r>
      <w:r w:rsidRPr="00371659">
        <w:rPr>
          <w:rFonts w:ascii="Times New Roman" w:hAnsi="Times New Roman" w:cs="Times New Roman"/>
          <w:i/>
          <w:sz w:val="24"/>
          <w:szCs w:val="24"/>
        </w:rPr>
        <w:t>Trauma, Violence and Abuse,</w:t>
      </w:r>
      <w:r w:rsidRPr="00371659">
        <w:rPr>
          <w:rFonts w:ascii="Times New Roman" w:hAnsi="Times New Roman" w:cs="Times New Roman"/>
          <w:sz w:val="24"/>
          <w:szCs w:val="24"/>
        </w:rPr>
        <w:t> 16(2): 188-198.</w:t>
      </w:r>
    </w:p>
    <w:p w14:paraId="07B107B6" w14:textId="77777777" w:rsidR="00342F20" w:rsidRPr="00371659" w:rsidRDefault="00342F20" w:rsidP="00342F20">
      <w:pPr>
        <w:spacing w:after="0" w:line="240" w:lineRule="auto"/>
        <w:ind w:left="540"/>
        <w:rPr>
          <w:rFonts w:ascii="Times New Roman" w:hAnsi="Times New Roman" w:cs="Times New Roman"/>
          <w:sz w:val="24"/>
          <w:szCs w:val="24"/>
        </w:rPr>
      </w:pPr>
    </w:p>
    <w:p w14:paraId="503FFD3E" w14:textId="48AB30DF" w:rsidR="00342F20" w:rsidRPr="00371659" w:rsidRDefault="00342F20" w:rsidP="00BE3219">
      <w:pPr>
        <w:pStyle w:val="Heading1"/>
        <w:shd w:val="clear" w:color="auto" w:fill="FFFFFF"/>
        <w:spacing w:after="0" w:line="240" w:lineRule="atLeast"/>
        <w:ind w:left="540"/>
        <w:rPr>
          <w:sz w:val="24"/>
          <w:szCs w:val="24"/>
        </w:rPr>
      </w:pPr>
      <w:r w:rsidRPr="00371659">
        <w:rPr>
          <w:b w:val="0"/>
          <w:sz w:val="24"/>
          <w:szCs w:val="24"/>
        </w:rPr>
        <w:t>Limoncelli, (2009)</w:t>
      </w:r>
      <w:r w:rsidRPr="00371659">
        <w:rPr>
          <w:sz w:val="24"/>
          <w:szCs w:val="24"/>
        </w:rPr>
        <w:t xml:space="preserve"> </w:t>
      </w:r>
      <w:r w:rsidR="004E3BCB" w:rsidRPr="00371659">
        <w:rPr>
          <w:rStyle w:val="f-s-7-1"/>
          <w:b w:val="0"/>
          <w:bCs/>
          <w:color w:val="262626" w:themeColor="text1" w:themeTint="D9"/>
          <w:sz w:val="24"/>
          <w:szCs w:val="24"/>
        </w:rPr>
        <w:t>The trouble with trafficking: Conceptualizing women's sexual labor and economic human rights</w:t>
      </w:r>
    </w:p>
    <w:p w14:paraId="45A46EEB" w14:textId="77777777" w:rsidR="00342F20" w:rsidRPr="00371659" w:rsidRDefault="00342F20">
      <w:pPr>
        <w:spacing w:after="0" w:line="240" w:lineRule="auto"/>
        <w:ind w:left="540"/>
        <w:rPr>
          <w:rFonts w:ascii="Times New Roman" w:hAnsi="Times New Roman" w:cs="Times New Roman"/>
          <w:sz w:val="24"/>
          <w:szCs w:val="24"/>
          <w:u w:val="single"/>
        </w:rPr>
      </w:pPr>
    </w:p>
    <w:p w14:paraId="7345980F" w14:textId="77777777" w:rsidR="00342F20" w:rsidRPr="00371659" w:rsidRDefault="00342F20" w:rsidP="00342F20">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r w:rsidRPr="00371659">
        <w:rPr>
          <w:rFonts w:ascii="Times New Roman" w:hAnsi="Times New Roman" w:cs="Times New Roman"/>
          <w:sz w:val="24"/>
          <w:szCs w:val="24"/>
        </w:rPr>
        <w:t xml:space="preserve">Chapter 3, “Participant Driven Action Research (PDAR) with Sex Workers in Vancouver” Raven Bowen and Tamara O’Doherty, </w:t>
      </w:r>
      <w:r w:rsidRPr="00371659">
        <w:rPr>
          <w:rFonts w:ascii="Times New Roman" w:hAnsi="Times New Roman" w:cs="Times New Roman"/>
          <w:i/>
          <w:sz w:val="24"/>
          <w:szCs w:val="24"/>
        </w:rPr>
        <w:t>Negotiating Sex Work</w:t>
      </w:r>
      <w:r w:rsidRPr="00371659">
        <w:rPr>
          <w:rFonts w:ascii="Times New Roman" w:hAnsi="Times New Roman" w:cs="Times New Roman"/>
          <w:sz w:val="24"/>
          <w:szCs w:val="24"/>
        </w:rPr>
        <w:t>, pages 53-74</w:t>
      </w:r>
    </w:p>
    <w:p w14:paraId="122703EA" w14:textId="77777777" w:rsidR="00342F20" w:rsidRPr="00371659" w:rsidRDefault="00342F20" w:rsidP="00342F20">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p>
    <w:p w14:paraId="7DCDD4E3" w14:textId="5C6D0119" w:rsidR="00342F20" w:rsidRPr="00371659" w:rsidRDefault="00342F20" w:rsidP="00342F20">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r w:rsidRPr="00371659">
        <w:rPr>
          <w:rFonts w:ascii="Times New Roman" w:hAnsi="Times New Roman" w:cs="Times New Roman"/>
          <w:sz w:val="24"/>
          <w:szCs w:val="24"/>
        </w:rPr>
        <w:t xml:space="preserve">“Sampling and sex trading:  Lessons on research design from the street,” Martin, </w:t>
      </w:r>
      <w:r w:rsidRPr="00371659">
        <w:rPr>
          <w:rFonts w:ascii="Times New Roman" w:hAnsi="Times New Roman" w:cs="Times New Roman"/>
          <w:i/>
          <w:sz w:val="24"/>
          <w:szCs w:val="24"/>
        </w:rPr>
        <w:t xml:space="preserve">Action </w:t>
      </w:r>
      <w:r w:rsidRPr="00371659">
        <w:rPr>
          <w:rFonts w:ascii="Times New Roman" w:hAnsi="Times New Roman" w:cs="Times New Roman"/>
          <w:i/>
          <w:sz w:val="24"/>
          <w:szCs w:val="24"/>
        </w:rPr>
        <w:lastRenderedPageBreak/>
        <w:t>Research</w:t>
      </w:r>
      <w:r w:rsidRPr="00371659">
        <w:rPr>
          <w:rFonts w:ascii="Times New Roman" w:hAnsi="Times New Roman" w:cs="Times New Roman"/>
          <w:sz w:val="24"/>
          <w:szCs w:val="24"/>
        </w:rPr>
        <w:t>, May 2013</w:t>
      </w:r>
    </w:p>
    <w:p w14:paraId="0B762E3F" w14:textId="77777777" w:rsidR="00342F20" w:rsidRPr="00371659" w:rsidRDefault="00342F20" w:rsidP="00342F20">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40"/>
        <w:rPr>
          <w:rFonts w:ascii="Times New Roman" w:hAnsi="Times New Roman" w:cs="Times New Roman"/>
          <w:sz w:val="24"/>
          <w:szCs w:val="24"/>
        </w:rPr>
      </w:pPr>
    </w:p>
    <w:p w14:paraId="4CCDD880" w14:textId="77777777" w:rsidR="00342F20" w:rsidRPr="00371659" w:rsidRDefault="00342F20" w:rsidP="00342F20">
      <w:pPr>
        <w:spacing w:after="0" w:line="240" w:lineRule="auto"/>
        <w:ind w:left="540"/>
        <w:rPr>
          <w:rFonts w:ascii="Times New Roman" w:hAnsi="Times New Roman" w:cs="Times New Roman"/>
          <w:sz w:val="24"/>
          <w:szCs w:val="24"/>
        </w:rPr>
      </w:pPr>
      <w:r w:rsidRPr="00371659">
        <w:rPr>
          <w:rFonts w:ascii="Times New Roman" w:hAnsi="Times New Roman" w:cs="Times New Roman"/>
          <w:sz w:val="24"/>
          <w:szCs w:val="24"/>
        </w:rPr>
        <w:t>“New Directions in Research on Human Trafficking,” Weitzer, R., ANNALS, 653, May 2014.</w:t>
      </w:r>
    </w:p>
    <w:p w14:paraId="0893AAB5" w14:textId="77777777" w:rsidR="00AD3F3F" w:rsidRPr="001054CA" w:rsidRDefault="00AD3F3F" w:rsidP="00342F20">
      <w:pPr>
        <w:spacing w:after="0" w:line="240" w:lineRule="auto"/>
        <w:ind w:left="540"/>
        <w:rPr>
          <w:rFonts w:ascii="Times New Roman" w:hAnsi="Times New Roman" w:cs="Times New Roman"/>
          <w:sz w:val="24"/>
          <w:szCs w:val="24"/>
        </w:rPr>
      </w:pPr>
    </w:p>
    <w:p w14:paraId="159526E9" w14:textId="29425E0D" w:rsidR="004E3BCB" w:rsidRPr="002F08F4" w:rsidRDefault="004E3BCB" w:rsidP="00342F20">
      <w:pPr>
        <w:spacing w:after="0" w:line="240" w:lineRule="auto"/>
        <w:ind w:left="540"/>
        <w:rPr>
          <w:rFonts w:ascii="Times New Roman" w:hAnsi="Times New Roman" w:cs="Times New Roman"/>
          <w:i/>
          <w:sz w:val="24"/>
          <w:szCs w:val="24"/>
        </w:rPr>
      </w:pPr>
      <w:r w:rsidRPr="002F08F4">
        <w:rPr>
          <w:rFonts w:ascii="Times New Roman" w:hAnsi="Times New Roman" w:cs="Times New Roman"/>
          <w:i/>
          <w:sz w:val="24"/>
          <w:szCs w:val="24"/>
        </w:rPr>
        <w:t>Wednesday</w:t>
      </w:r>
    </w:p>
    <w:p w14:paraId="2408A4F7" w14:textId="0573A7E0" w:rsidR="00AD3F3F" w:rsidRPr="001054CA" w:rsidRDefault="004E3BCB" w:rsidP="00342F20">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Lead:  Lauren Martin</w:t>
      </w:r>
    </w:p>
    <w:p w14:paraId="302EC652" w14:textId="77777777" w:rsidR="002F08F4" w:rsidRDefault="002F08F4" w:rsidP="001D3B2A">
      <w:pPr>
        <w:spacing w:after="0" w:line="240" w:lineRule="auto"/>
        <w:rPr>
          <w:rFonts w:ascii="Times New Roman" w:hAnsi="Times New Roman" w:cs="Times New Roman"/>
          <w:b/>
          <w:sz w:val="28"/>
          <w:szCs w:val="28"/>
        </w:rPr>
      </w:pPr>
    </w:p>
    <w:p w14:paraId="4BD82D81" w14:textId="41533541" w:rsidR="001D3B2A" w:rsidRPr="001054CA" w:rsidRDefault="001D3B2A" w:rsidP="001D3B2A">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 xml:space="preserve">SECTION THREE: POLICY APPROACHES TO SEX TRADING/TRAFFICKING </w:t>
      </w:r>
    </w:p>
    <w:p w14:paraId="7B43AFA3" w14:textId="77777777" w:rsidR="006265A2" w:rsidRPr="001054CA" w:rsidRDefault="006265A2">
      <w:pPr>
        <w:spacing w:after="0" w:line="240" w:lineRule="auto"/>
        <w:rPr>
          <w:rFonts w:ascii="Times New Roman" w:hAnsi="Times New Roman" w:cs="Times New Roman"/>
          <w:b/>
          <w:sz w:val="24"/>
          <w:szCs w:val="24"/>
        </w:rPr>
      </w:pPr>
    </w:p>
    <w:p w14:paraId="6EB60C8E" w14:textId="606F7558" w:rsidR="006265A2" w:rsidRPr="001054CA" w:rsidRDefault="005F0BDC">
      <w:pPr>
        <w:spacing w:after="0" w:line="240" w:lineRule="auto"/>
        <w:rPr>
          <w:rFonts w:ascii="Times New Roman" w:hAnsi="Times New Roman" w:cs="Times New Roman"/>
          <w:b/>
          <w:color w:val="C00000"/>
          <w:sz w:val="28"/>
          <w:szCs w:val="28"/>
        </w:rPr>
      </w:pPr>
      <w:r w:rsidRPr="001054CA">
        <w:rPr>
          <w:rFonts w:ascii="Times New Roman" w:hAnsi="Times New Roman" w:cs="Times New Roman"/>
          <w:b/>
          <w:color w:val="C00000"/>
          <w:sz w:val="28"/>
          <w:szCs w:val="28"/>
        </w:rPr>
        <w:t xml:space="preserve">Group Project Plan due Friday </w:t>
      </w:r>
      <w:r w:rsidR="00E77749" w:rsidRPr="001054CA">
        <w:rPr>
          <w:rFonts w:ascii="Times New Roman" w:hAnsi="Times New Roman" w:cs="Times New Roman"/>
          <w:b/>
          <w:color w:val="C00000"/>
          <w:sz w:val="28"/>
          <w:szCs w:val="28"/>
        </w:rPr>
        <w:t>March 1</w:t>
      </w:r>
    </w:p>
    <w:p w14:paraId="590C85AA" w14:textId="77777777" w:rsidR="006265A2" w:rsidRPr="001054CA" w:rsidRDefault="006265A2">
      <w:pPr>
        <w:spacing w:after="0" w:line="240" w:lineRule="auto"/>
        <w:rPr>
          <w:rFonts w:ascii="Times New Roman" w:hAnsi="Times New Roman" w:cs="Times New Roman"/>
          <w:sz w:val="24"/>
          <w:szCs w:val="24"/>
        </w:rPr>
      </w:pPr>
    </w:p>
    <w:p w14:paraId="10D3E04D" w14:textId="6BFF3F78" w:rsidR="006265A2" w:rsidRPr="001054CA" w:rsidRDefault="000502A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WEEK SEVEN: </w:t>
      </w:r>
      <w:r w:rsidR="005F0BDC" w:rsidRPr="001054CA">
        <w:rPr>
          <w:rFonts w:ascii="Times New Roman" w:hAnsi="Times New Roman" w:cs="Times New Roman"/>
          <w:b/>
          <w:sz w:val="24"/>
          <w:szCs w:val="24"/>
        </w:rPr>
        <w:t xml:space="preserve">Monday, </w:t>
      </w:r>
      <w:r w:rsidR="00E77749" w:rsidRPr="001054CA">
        <w:rPr>
          <w:rFonts w:ascii="Times New Roman" w:hAnsi="Times New Roman" w:cs="Times New Roman"/>
          <w:b/>
          <w:sz w:val="24"/>
          <w:szCs w:val="24"/>
        </w:rPr>
        <w:t>March 4</w:t>
      </w:r>
      <w:r w:rsidR="005F0BDC" w:rsidRPr="001054CA">
        <w:rPr>
          <w:rFonts w:ascii="Times New Roman" w:hAnsi="Times New Roman" w:cs="Times New Roman"/>
          <w:b/>
          <w:sz w:val="24"/>
          <w:szCs w:val="24"/>
        </w:rPr>
        <w:t xml:space="preserve"> &amp; Wednesday, </w:t>
      </w:r>
      <w:r w:rsidR="00E77749" w:rsidRPr="001054CA">
        <w:rPr>
          <w:rFonts w:ascii="Times New Roman" w:hAnsi="Times New Roman" w:cs="Times New Roman"/>
          <w:b/>
          <w:sz w:val="24"/>
          <w:szCs w:val="24"/>
        </w:rPr>
        <w:t>March 6</w:t>
      </w:r>
    </w:p>
    <w:p w14:paraId="6CEAE0BB" w14:textId="77777777" w:rsidR="000502AC" w:rsidRPr="001054CA" w:rsidRDefault="000502AC" w:rsidP="000502AC">
      <w:pPr>
        <w:spacing w:after="160" w:line="259" w:lineRule="auto"/>
        <w:rPr>
          <w:rFonts w:ascii="Times New Roman" w:hAnsi="Times New Roman" w:cs="Times New Roman"/>
          <w:b/>
          <w:i/>
          <w:sz w:val="24"/>
          <w:szCs w:val="24"/>
        </w:rPr>
      </w:pPr>
      <w:r w:rsidRPr="001054CA">
        <w:rPr>
          <w:rFonts w:ascii="Times New Roman" w:hAnsi="Times New Roman" w:cs="Times New Roman"/>
          <w:b/>
          <w:i/>
          <w:sz w:val="24"/>
          <w:szCs w:val="24"/>
        </w:rPr>
        <w:t>Abolitionist Approaches</w:t>
      </w:r>
    </w:p>
    <w:p w14:paraId="09BC47DE" w14:textId="77777777" w:rsidR="000502AC" w:rsidRPr="001054CA" w:rsidRDefault="000502AC">
      <w:pPr>
        <w:spacing w:after="0" w:line="240" w:lineRule="auto"/>
        <w:rPr>
          <w:rFonts w:ascii="Times New Roman" w:hAnsi="Times New Roman" w:cs="Times New Roman"/>
          <w:sz w:val="24"/>
          <w:szCs w:val="24"/>
          <w:u w:val="single"/>
        </w:rPr>
      </w:pPr>
    </w:p>
    <w:p w14:paraId="7C52AD91" w14:textId="77777777" w:rsidR="004E3BCB" w:rsidRPr="002F08F4" w:rsidRDefault="004E3BCB">
      <w:pPr>
        <w:spacing w:after="0" w:line="240" w:lineRule="auto"/>
        <w:ind w:left="720"/>
        <w:rPr>
          <w:rFonts w:ascii="Times New Roman" w:hAnsi="Times New Roman" w:cs="Times New Roman"/>
          <w:i/>
          <w:sz w:val="24"/>
          <w:szCs w:val="24"/>
          <w:u w:val="single"/>
        </w:rPr>
      </w:pPr>
      <w:r w:rsidRPr="002F08F4">
        <w:rPr>
          <w:rFonts w:ascii="Times New Roman" w:hAnsi="Times New Roman" w:cs="Times New Roman"/>
          <w:i/>
          <w:sz w:val="24"/>
          <w:szCs w:val="24"/>
          <w:u w:val="single"/>
        </w:rPr>
        <w:t>Monday</w:t>
      </w:r>
    </w:p>
    <w:p w14:paraId="52866A7A" w14:textId="14FB0099" w:rsidR="006265A2" w:rsidRPr="005B7AE2" w:rsidRDefault="005F0BDC">
      <w:pPr>
        <w:spacing w:after="0" w:line="240" w:lineRule="auto"/>
        <w:ind w:left="720"/>
        <w:rPr>
          <w:rFonts w:ascii="Times New Roman" w:hAnsi="Times New Roman" w:cs="Times New Roman"/>
          <w:i/>
          <w:sz w:val="24"/>
          <w:szCs w:val="24"/>
        </w:rPr>
      </w:pPr>
      <w:r w:rsidRPr="005B7AE2">
        <w:rPr>
          <w:rFonts w:ascii="Times New Roman" w:hAnsi="Times New Roman" w:cs="Times New Roman"/>
          <w:i/>
          <w:sz w:val="24"/>
          <w:szCs w:val="24"/>
        </w:rPr>
        <w:t>Student Discussants:</w:t>
      </w:r>
    </w:p>
    <w:p w14:paraId="7AACD552" w14:textId="77777777" w:rsidR="00D27E72" w:rsidRPr="001054CA" w:rsidRDefault="00D27E72">
      <w:pPr>
        <w:spacing w:after="0" w:line="240" w:lineRule="auto"/>
        <w:ind w:left="720"/>
        <w:rPr>
          <w:rFonts w:ascii="Times New Roman" w:hAnsi="Times New Roman" w:cs="Times New Roman"/>
          <w:sz w:val="24"/>
          <w:szCs w:val="24"/>
        </w:rPr>
      </w:pPr>
    </w:p>
    <w:p w14:paraId="5380A260" w14:textId="32C69658" w:rsidR="00D27E72" w:rsidRPr="001E2808" w:rsidRDefault="00D27E72" w:rsidP="000502AC">
      <w:pPr>
        <w:spacing w:after="0" w:line="240" w:lineRule="auto"/>
        <w:ind w:left="720"/>
        <w:rPr>
          <w:rFonts w:ascii="Times New Roman" w:hAnsi="Times New Roman" w:cs="Times New Roman"/>
          <w:sz w:val="24"/>
          <w:szCs w:val="24"/>
        </w:rPr>
      </w:pPr>
      <w:r w:rsidRPr="001E2808">
        <w:rPr>
          <w:rFonts w:ascii="Times New Roman" w:hAnsi="Times New Roman" w:cs="Times New Roman"/>
          <w:sz w:val="24"/>
          <w:szCs w:val="24"/>
          <w:u w:val="single"/>
        </w:rPr>
        <w:t>In class viewing:</w:t>
      </w:r>
      <w:r w:rsidRPr="001E2808">
        <w:rPr>
          <w:rFonts w:ascii="Times New Roman" w:hAnsi="Times New Roman" w:cs="Times New Roman"/>
          <w:sz w:val="24"/>
          <w:szCs w:val="24"/>
        </w:rPr>
        <w:t xml:space="preserve">  “Trafficking, Prostitution, and Inequality” speech by Catharine MacKinnon</w:t>
      </w:r>
    </w:p>
    <w:p w14:paraId="53543E55" w14:textId="77777777" w:rsidR="00AA6E69" w:rsidRPr="001E2808" w:rsidRDefault="00AA6E69" w:rsidP="000502AC">
      <w:pPr>
        <w:spacing w:after="0" w:line="240" w:lineRule="auto"/>
        <w:ind w:left="720"/>
        <w:rPr>
          <w:rFonts w:ascii="Times New Roman" w:hAnsi="Times New Roman" w:cs="Times New Roman"/>
          <w:sz w:val="24"/>
          <w:szCs w:val="24"/>
        </w:rPr>
      </w:pPr>
    </w:p>
    <w:p w14:paraId="4C09115D" w14:textId="187D3F8F" w:rsidR="001E2808" w:rsidRDefault="005B7AE2" w:rsidP="005B7A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Evidence Against Legalizing Prostitution: </w:t>
      </w:r>
      <w:hyperlink r:id="rId14" w:history="1">
        <w:r w:rsidRPr="000862E2">
          <w:rPr>
            <w:rStyle w:val="Hyperlink"/>
            <w:rFonts w:ascii="Times New Roman" w:hAnsi="Times New Roman" w:cs="Times New Roman"/>
            <w:sz w:val="24"/>
            <w:szCs w:val="24"/>
          </w:rPr>
          <w:t>https://www.demandabolition.org/wp-content/uploads/2014/07/evidence-against-legalizing-prostitution.pdf</w:t>
        </w:r>
      </w:hyperlink>
    </w:p>
    <w:p w14:paraId="235ADC5F" w14:textId="3CF39CE1" w:rsidR="00CF6FF6" w:rsidRPr="001054CA" w:rsidRDefault="00CF6FF6" w:rsidP="00CF6FF6">
      <w:pPr>
        <w:spacing w:after="0" w:line="240" w:lineRule="auto"/>
        <w:rPr>
          <w:rFonts w:ascii="Times New Roman" w:hAnsi="Times New Roman" w:cs="Times New Roman"/>
          <w:sz w:val="24"/>
          <w:szCs w:val="24"/>
        </w:rPr>
      </w:pPr>
    </w:p>
    <w:p w14:paraId="7D90AC11" w14:textId="2772443D" w:rsidR="00AD3F3F" w:rsidRPr="001054CA" w:rsidRDefault="00AD3F3F" w:rsidP="00AD3F3F">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“From the International to the Local in Feminist Legal Responses to Rape, Prostitution, and Sex Trafficking:  Four Studies of Contemporary Governance Feminism” Harvard Journal of Law &amp; Gender: Vol 29, 2006</w:t>
      </w:r>
    </w:p>
    <w:p w14:paraId="1B33BE91" w14:textId="3F07998F" w:rsidR="004E3BCB" w:rsidRDefault="00405C3E" w:rsidP="00AD3F3F">
      <w:pPr>
        <w:spacing w:after="0" w:line="240" w:lineRule="auto"/>
        <w:ind w:left="720"/>
        <w:rPr>
          <w:rFonts w:ascii="Times New Roman" w:hAnsi="Times New Roman" w:cs="Times New Roman"/>
          <w:color w:val="0000FF"/>
          <w:sz w:val="24"/>
          <w:szCs w:val="24"/>
          <w:u w:val="single"/>
        </w:rPr>
      </w:pPr>
      <w:hyperlink r:id="rId15">
        <w:r w:rsidR="00AD3F3F" w:rsidRPr="001054CA">
          <w:rPr>
            <w:rFonts w:ascii="Times New Roman" w:hAnsi="Times New Roman" w:cs="Times New Roman"/>
            <w:color w:val="0000FF"/>
            <w:sz w:val="24"/>
            <w:szCs w:val="24"/>
            <w:u w:val="single"/>
          </w:rPr>
          <w:t>http://www.law.harvard.edu/students/orgs/jlg/vol292/halley.pdf</w:t>
        </w:r>
      </w:hyperlink>
    </w:p>
    <w:p w14:paraId="219AD1ED" w14:textId="624849D2" w:rsidR="005B7AE2" w:rsidRDefault="005B7AE2" w:rsidP="00AD3F3F">
      <w:pPr>
        <w:spacing w:after="0" w:line="240" w:lineRule="auto"/>
        <w:ind w:left="720"/>
        <w:rPr>
          <w:rFonts w:ascii="Times New Roman" w:hAnsi="Times New Roman" w:cs="Times New Roman"/>
          <w:color w:val="0000FF"/>
          <w:sz w:val="24"/>
          <w:szCs w:val="24"/>
          <w:u w:val="single"/>
        </w:rPr>
      </w:pPr>
    </w:p>
    <w:p w14:paraId="0A44E6F1" w14:textId="092E2268" w:rsidR="005B7AE2" w:rsidRPr="005B7AE2" w:rsidRDefault="005B7AE2" w:rsidP="005B7AE2">
      <w:pPr>
        <w:spacing w:after="0" w:line="240" w:lineRule="auto"/>
        <w:ind w:left="720"/>
        <w:rPr>
          <w:rFonts w:ascii="Times New Roman" w:hAnsi="Times New Roman" w:cs="Times New Roman"/>
          <w:sz w:val="24"/>
          <w:szCs w:val="24"/>
        </w:rPr>
      </w:pPr>
      <w:r w:rsidRPr="005B7AE2">
        <w:rPr>
          <w:rFonts w:ascii="Times New Roman" w:hAnsi="Times New Roman" w:cs="Times New Roman"/>
          <w:sz w:val="24"/>
          <w:szCs w:val="24"/>
        </w:rPr>
        <w:t>“The History and Rationale of Swedish Prostitution Policies,” Sven-Axel Månsson: https://digitalcommons.uri.edu/dignity/vol2/iss4/1/</w:t>
      </w:r>
    </w:p>
    <w:p w14:paraId="11BC3D84" w14:textId="77777777" w:rsidR="00AD3F3F" w:rsidRPr="001054CA" w:rsidRDefault="00AD3F3F" w:rsidP="002F08F4">
      <w:pPr>
        <w:spacing w:after="0" w:line="240" w:lineRule="auto"/>
        <w:ind w:left="720"/>
        <w:rPr>
          <w:rFonts w:ascii="Times New Roman" w:hAnsi="Times New Roman" w:cs="Times New Roman"/>
        </w:rPr>
      </w:pPr>
    </w:p>
    <w:p w14:paraId="43C5F3D0" w14:textId="77777777" w:rsidR="00CF6FF6" w:rsidRPr="001054CA" w:rsidRDefault="00CF6FF6" w:rsidP="00CF6FF6">
      <w:pPr>
        <w:ind w:left="720"/>
        <w:rPr>
          <w:rFonts w:ascii="Times New Roman" w:hAnsi="Times New Roman" w:cs="Times New Roman"/>
        </w:rPr>
      </w:pPr>
      <w:r w:rsidRPr="001054CA">
        <w:rPr>
          <w:rFonts w:ascii="Times New Roman" w:hAnsi="Times New Roman" w:cs="Times New Roman"/>
        </w:rPr>
        <w:t>“Survivors”, Chapter 5, Nichols. pp. 83-109</w:t>
      </w:r>
    </w:p>
    <w:p w14:paraId="1C27583F" w14:textId="77777777" w:rsidR="00CF6FF6" w:rsidRPr="001054CA" w:rsidRDefault="00CF6FF6" w:rsidP="00CF6FF6">
      <w:pPr>
        <w:ind w:left="720"/>
        <w:rPr>
          <w:rFonts w:ascii="Times New Roman" w:hAnsi="Times New Roman" w:cs="Times New Roman"/>
        </w:rPr>
      </w:pPr>
      <w:r w:rsidRPr="001054CA">
        <w:rPr>
          <w:rFonts w:ascii="Times New Roman" w:hAnsi="Times New Roman" w:cs="Times New Roman"/>
        </w:rPr>
        <w:t xml:space="preserve">“Prostitution, Chapter 4, Nichols, pp. 60-79 </w:t>
      </w:r>
    </w:p>
    <w:p w14:paraId="35F30503" w14:textId="5D145908" w:rsidR="006265A2" w:rsidRPr="001054CA" w:rsidRDefault="00CF6FF6" w:rsidP="00CF6FF6">
      <w:pPr>
        <w:spacing w:after="0" w:line="240" w:lineRule="auto"/>
        <w:ind w:left="720"/>
        <w:rPr>
          <w:rFonts w:ascii="Times New Roman" w:hAnsi="Times New Roman" w:cs="Times New Roman"/>
        </w:rPr>
      </w:pPr>
      <w:r w:rsidRPr="001054CA">
        <w:rPr>
          <w:rFonts w:ascii="Times New Roman" w:hAnsi="Times New Roman" w:cs="Times New Roman"/>
          <w:sz w:val="24"/>
          <w:szCs w:val="24"/>
        </w:rPr>
        <w:t xml:space="preserve"> </w:t>
      </w:r>
    </w:p>
    <w:p w14:paraId="47140F78" w14:textId="77777777" w:rsidR="006265A2" w:rsidRPr="002F08F4" w:rsidRDefault="005F0BDC" w:rsidP="005B7AE2">
      <w:pPr>
        <w:spacing w:after="0"/>
        <w:ind w:left="720"/>
        <w:rPr>
          <w:rFonts w:ascii="Times New Roman" w:hAnsi="Times New Roman" w:cs="Times New Roman"/>
          <w:i/>
        </w:rPr>
      </w:pPr>
      <w:r w:rsidRPr="002F08F4">
        <w:rPr>
          <w:rFonts w:ascii="Times New Roman" w:hAnsi="Times New Roman" w:cs="Times New Roman"/>
          <w:i/>
        </w:rPr>
        <w:t>Wednesday</w:t>
      </w:r>
    </w:p>
    <w:p w14:paraId="67A23E17" w14:textId="6ED62C51" w:rsidR="006265A2" w:rsidRPr="002F08F4" w:rsidRDefault="005F0BDC" w:rsidP="005B7AE2">
      <w:pPr>
        <w:spacing w:after="0"/>
        <w:ind w:left="720"/>
        <w:rPr>
          <w:rFonts w:ascii="Times New Roman" w:hAnsi="Times New Roman" w:cs="Times New Roman"/>
        </w:rPr>
      </w:pPr>
      <w:r w:rsidRPr="005B7AE2">
        <w:rPr>
          <w:rFonts w:ascii="Times New Roman" w:hAnsi="Times New Roman" w:cs="Times New Roman"/>
        </w:rPr>
        <w:t>Guest Speaker</w:t>
      </w:r>
    </w:p>
    <w:p w14:paraId="5634EDD8" w14:textId="77777777" w:rsidR="006265A2" w:rsidRPr="001054CA" w:rsidRDefault="006265A2">
      <w:pPr>
        <w:spacing w:after="0" w:line="240" w:lineRule="auto"/>
        <w:rPr>
          <w:rFonts w:ascii="Times New Roman" w:hAnsi="Times New Roman" w:cs="Times New Roman"/>
          <w:sz w:val="24"/>
          <w:szCs w:val="24"/>
        </w:rPr>
      </w:pPr>
    </w:p>
    <w:p w14:paraId="47954A1D" w14:textId="635FB2DA" w:rsidR="006265A2" w:rsidRPr="001054CA" w:rsidRDefault="005F0BDC">
      <w:pPr>
        <w:spacing w:after="0" w:line="240" w:lineRule="auto"/>
        <w:rPr>
          <w:rFonts w:ascii="Times New Roman" w:hAnsi="Times New Roman" w:cs="Times New Roman"/>
          <w:b/>
          <w:color w:val="C00000"/>
          <w:sz w:val="28"/>
          <w:szCs w:val="28"/>
        </w:rPr>
      </w:pPr>
      <w:r w:rsidRPr="001054CA">
        <w:rPr>
          <w:rFonts w:ascii="Times New Roman" w:hAnsi="Times New Roman" w:cs="Times New Roman"/>
          <w:b/>
          <w:color w:val="C00000"/>
          <w:sz w:val="28"/>
          <w:szCs w:val="28"/>
        </w:rPr>
        <w:t xml:space="preserve">Problem Statement and Research Design Assignment due Friday March </w:t>
      </w:r>
      <w:r w:rsidR="00E77749" w:rsidRPr="001054CA">
        <w:rPr>
          <w:rFonts w:ascii="Times New Roman" w:hAnsi="Times New Roman" w:cs="Times New Roman"/>
          <w:b/>
          <w:color w:val="C00000"/>
          <w:sz w:val="28"/>
          <w:szCs w:val="28"/>
        </w:rPr>
        <w:t>15</w:t>
      </w:r>
    </w:p>
    <w:p w14:paraId="454921C9" w14:textId="77777777" w:rsidR="006265A2" w:rsidRPr="001054CA" w:rsidRDefault="006265A2" w:rsidP="000502AC">
      <w:pPr>
        <w:spacing w:after="0" w:line="240" w:lineRule="auto"/>
        <w:rPr>
          <w:rFonts w:ascii="Times New Roman" w:hAnsi="Times New Roman" w:cs="Times New Roman"/>
          <w:sz w:val="24"/>
          <w:szCs w:val="24"/>
        </w:rPr>
      </w:pPr>
    </w:p>
    <w:p w14:paraId="0806F319" w14:textId="77777777" w:rsidR="004E3BCB" w:rsidRDefault="004E3BCB" w:rsidP="000502AC">
      <w:pPr>
        <w:spacing w:after="0" w:line="240" w:lineRule="auto"/>
        <w:rPr>
          <w:rFonts w:ascii="Times New Roman" w:hAnsi="Times New Roman" w:cs="Times New Roman"/>
          <w:b/>
          <w:sz w:val="24"/>
          <w:szCs w:val="24"/>
        </w:rPr>
      </w:pPr>
    </w:p>
    <w:p w14:paraId="353A5BBB" w14:textId="3EB38520" w:rsidR="000502AC" w:rsidRPr="001054CA" w:rsidRDefault="000502AC" w:rsidP="000502A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EIGHT: Monday, March 11 &amp; Wednesday, March 13</w:t>
      </w:r>
    </w:p>
    <w:p w14:paraId="05BB1A23" w14:textId="3ECEC2F3" w:rsidR="006265A2" w:rsidRDefault="00CF6FF6">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lastRenderedPageBreak/>
        <w:t>Sex Work and Sex Worker Rights</w:t>
      </w:r>
    </w:p>
    <w:p w14:paraId="1D19B427" w14:textId="032188D6" w:rsidR="004E3BCB" w:rsidRDefault="004E3BCB">
      <w:pPr>
        <w:spacing w:after="0" w:line="240" w:lineRule="auto"/>
        <w:rPr>
          <w:rFonts w:ascii="Times New Roman" w:hAnsi="Times New Roman" w:cs="Times New Roman"/>
          <w:b/>
          <w:i/>
          <w:sz w:val="24"/>
          <w:szCs w:val="24"/>
        </w:rPr>
      </w:pPr>
    </w:p>
    <w:p w14:paraId="28ADBCAA" w14:textId="77777777" w:rsidR="004E3BCB" w:rsidRPr="002F08F4" w:rsidRDefault="004E3BCB" w:rsidP="004E3BCB">
      <w:pPr>
        <w:spacing w:after="0" w:line="240" w:lineRule="auto"/>
        <w:ind w:left="720"/>
        <w:rPr>
          <w:rFonts w:ascii="Times New Roman" w:hAnsi="Times New Roman" w:cs="Times New Roman"/>
          <w:i/>
          <w:sz w:val="24"/>
          <w:szCs w:val="24"/>
        </w:rPr>
      </w:pPr>
      <w:r w:rsidRPr="002F08F4">
        <w:rPr>
          <w:rFonts w:ascii="Times New Roman" w:hAnsi="Times New Roman" w:cs="Times New Roman"/>
          <w:i/>
          <w:sz w:val="24"/>
          <w:szCs w:val="24"/>
        </w:rPr>
        <w:t xml:space="preserve">Monday:  </w:t>
      </w:r>
    </w:p>
    <w:p w14:paraId="388B3469" w14:textId="73F56843" w:rsidR="004E3BCB" w:rsidRPr="005B7AE2" w:rsidRDefault="004E3BCB" w:rsidP="004E3BCB">
      <w:pPr>
        <w:spacing w:after="0" w:line="240" w:lineRule="auto"/>
        <w:ind w:left="720"/>
        <w:rPr>
          <w:rFonts w:ascii="Times New Roman" w:hAnsi="Times New Roman" w:cs="Times New Roman"/>
          <w:i/>
          <w:sz w:val="24"/>
          <w:szCs w:val="24"/>
        </w:rPr>
      </w:pPr>
      <w:r w:rsidRPr="005B7AE2">
        <w:rPr>
          <w:rFonts w:ascii="Times New Roman" w:hAnsi="Times New Roman" w:cs="Times New Roman"/>
          <w:i/>
          <w:sz w:val="24"/>
          <w:szCs w:val="24"/>
        </w:rPr>
        <w:t>Student Discussants:</w:t>
      </w:r>
    </w:p>
    <w:p w14:paraId="22314264" w14:textId="77777777" w:rsidR="006265A2" w:rsidRPr="001054CA" w:rsidRDefault="006265A2">
      <w:pPr>
        <w:spacing w:after="0" w:line="240" w:lineRule="auto"/>
        <w:rPr>
          <w:rFonts w:ascii="Times New Roman" w:hAnsi="Times New Roman" w:cs="Times New Roman"/>
          <w:sz w:val="24"/>
          <w:szCs w:val="24"/>
        </w:rPr>
      </w:pPr>
    </w:p>
    <w:p w14:paraId="4AF7606E" w14:textId="77777777" w:rsidR="00CF6FF6" w:rsidRPr="001054CA" w:rsidRDefault="00CF6FF6" w:rsidP="00CF6FF6">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Selected chapters from </w:t>
      </w:r>
      <w:r w:rsidRPr="001054CA">
        <w:rPr>
          <w:rFonts w:ascii="Times New Roman" w:hAnsi="Times New Roman" w:cs="Times New Roman"/>
          <w:i/>
          <w:sz w:val="24"/>
          <w:szCs w:val="24"/>
        </w:rPr>
        <w:t>Sex Work: Writings by Women in the Sex Industry, 2</w:t>
      </w:r>
      <w:r w:rsidRPr="001054CA">
        <w:rPr>
          <w:rFonts w:ascii="Times New Roman" w:hAnsi="Times New Roman" w:cs="Times New Roman"/>
          <w:i/>
          <w:sz w:val="24"/>
          <w:szCs w:val="24"/>
          <w:vertAlign w:val="superscript"/>
        </w:rPr>
        <w:t>nd</w:t>
      </w:r>
      <w:r w:rsidRPr="001054CA">
        <w:rPr>
          <w:rFonts w:ascii="Times New Roman" w:hAnsi="Times New Roman" w:cs="Times New Roman"/>
          <w:i/>
          <w:sz w:val="24"/>
          <w:szCs w:val="24"/>
        </w:rPr>
        <w:t xml:space="preserve"> Edition</w:t>
      </w:r>
      <w:r w:rsidRPr="001054CA">
        <w:rPr>
          <w:rFonts w:ascii="Times New Roman" w:hAnsi="Times New Roman" w:cs="Times New Roman"/>
          <w:sz w:val="24"/>
          <w:szCs w:val="24"/>
        </w:rPr>
        <w:t>, edited by Frederique Delacoste and Priscilla Allexander.</w:t>
      </w:r>
    </w:p>
    <w:p w14:paraId="0F3B35E1" w14:textId="77777777" w:rsidR="00CF6FF6" w:rsidRPr="001054CA" w:rsidRDefault="00CF6FF6" w:rsidP="00CF6FF6">
      <w:pPr>
        <w:spacing w:after="0" w:line="240" w:lineRule="auto"/>
        <w:ind w:left="720"/>
        <w:rPr>
          <w:rFonts w:ascii="Times New Roman" w:hAnsi="Times New Roman" w:cs="Times New Roman"/>
          <w:sz w:val="24"/>
          <w:szCs w:val="24"/>
        </w:rPr>
      </w:pPr>
    </w:p>
    <w:p w14:paraId="6D8EAB03" w14:textId="77777777" w:rsidR="00CF6FF6" w:rsidRPr="001054CA" w:rsidRDefault="00CF6FF6" w:rsidP="00CF6FF6">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Van der Meulen, E. (2011). Action research with sex workers: Dismantling barriers and building bridges. </w:t>
      </w:r>
      <w:r w:rsidRPr="001054CA">
        <w:rPr>
          <w:rFonts w:ascii="Times New Roman" w:hAnsi="Times New Roman" w:cs="Times New Roman"/>
          <w:i/>
          <w:sz w:val="24"/>
          <w:szCs w:val="24"/>
        </w:rPr>
        <w:t>Action Research</w:t>
      </w:r>
      <w:r w:rsidRPr="001054CA">
        <w:rPr>
          <w:rFonts w:ascii="Times New Roman" w:hAnsi="Times New Roman" w:cs="Times New Roman"/>
          <w:sz w:val="24"/>
          <w:szCs w:val="24"/>
        </w:rPr>
        <w:t xml:space="preserve">, </w:t>
      </w:r>
      <w:r w:rsidRPr="001054CA">
        <w:rPr>
          <w:rFonts w:ascii="Times New Roman" w:hAnsi="Times New Roman" w:cs="Times New Roman"/>
          <w:i/>
          <w:sz w:val="24"/>
          <w:szCs w:val="24"/>
        </w:rPr>
        <w:t>9</w:t>
      </w:r>
      <w:r w:rsidRPr="001054CA">
        <w:rPr>
          <w:rFonts w:ascii="Times New Roman" w:hAnsi="Times New Roman" w:cs="Times New Roman"/>
          <w:sz w:val="24"/>
          <w:szCs w:val="24"/>
        </w:rPr>
        <w:t>(4), 370–384. doi:10.1177/1476750311409767</w:t>
      </w:r>
    </w:p>
    <w:p w14:paraId="599C304D" w14:textId="77777777" w:rsidR="00AD3F3F" w:rsidRPr="001054CA" w:rsidRDefault="00AD3F3F" w:rsidP="00CF6FF6">
      <w:pPr>
        <w:spacing w:after="0" w:line="240" w:lineRule="auto"/>
        <w:ind w:left="720"/>
        <w:rPr>
          <w:rFonts w:ascii="Times New Roman" w:hAnsi="Times New Roman" w:cs="Times New Roman"/>
          <w:sz w:val="24"/>
          <w:szCs w:val="24"/>
        </w:rPr>
      </w:pPr>
    </w:p>
    <w:p w14:paraId="0EE52C0E" w14:textId="49C3FD40" w:rsidR="00AD3F3F" w:rsidRPr="001054CA" w:rsidRDefault="001E2808" w:rsidP="00AD3F3F">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Maggie O’Neill </w:t>
      </w:r>
      <w:r>
        <w:rPr>
          <w:rFonts w:ascii="Times New Roman" w:hAnsi="Times New Roman" w:cs="Times New Roman"/>
          <w:sz w:val="24"/>
          <w:szCs w:val="24"/>
        </w:rPr>
        <w:t xml:space="preserve">(2010). </w:t>
      </w:r>
      <w:r w:rsidR="00AD3F3F" w:rsidRPr="001054CA">
        <w:rPr>
          <w:rFonts w:ascii="Times New Roman" w:hAnsi="Times New Roman" w:cs="Times New Roman"/>
          <w:sz w:val="24"/>
          <w:szCs w:val="24"/>
        </w:rPr>
        <w:t>Cultural Criminology and Sex Work: Resisting Regulation through Radical Democracy and Parti</w:t>
      </w:r>
      <w:r>
        <w:rPr>
          <w:rFonts w:ascii="Times New Roman" w:hAnsi="Times New Roman" w:cs="Times New Roman"/>
          <w:sz w:val="24"/>
          <w:szCs w:val="24"/>
        </w:rPr>
        <w:t xml:space="preserve">cipatory Action Research (PAR). </w:t>
      </w:r>
      <w:r w:rsidR="00AD3F3F" w:rsidRPr="001054CA">
        <w:rPr>
          <w:rFonts w:ascii="Times New Roman" w:hAnsi="Times New Roman" w:cs="Times New Roman"/>
          <w:i/>
          <w:sz w:val="24"/>
          <w:szCs w:val="24"/>
        </w:rPr>
        <w:t>Journal of Law and Society</w:t>
      </w:r>
      <w:r>
        <w:rPr>
          <w:rFonts w:ascii="Times New Roman" w:hAnsi="Times New Roman" w:cs="Times New Roman"/>
          <w:sz w:val="24"/>
          <w:szCs w:val="24"/>
        </w:rPr>
        <w:t>, 37(</w:t>
      </w:r>
      <w:r w:rsidR="00AD3F3F" w:rsidRPr="001054CA">
        <w:rPr>
          <w:rFonts w:ascii="Times New Roman" w:hAnsi="Times New Roman" w:cs="Times New Roman"/>
          <w:sz w:val="24"/>
          <w:szCs w:val="24"/>
        </w:rPr>
        <w:t>1</w:t>
      </w:r>
      <w:r>
        <w:rPr>
          <w:rFonts w:ascii="Times New Roman" w:hAnsi="Times New Roman" w:cs="Times New Roman"/>
          <w:sz w:val="24"/>
          <w:szCs w:val="24"/>
        </w:rPr>
        <w:t>),</w:t>
      </w:r>
      <w:r w:rsidR="00AD3F3F" w:rsidRPr="001054CA">
        <w:rPr>
          <w:rFonts w:ascii="Times New Roman" w:hAnsi="Times New Roman" w:cs="Times New Roman"/>
          <w:sz w:val="24"/>
          <w:szCs w:val="24"/>
        </w:rPr>
        <w:t xml:space="preserve"> 210-32</w:t>
      </w:r>
    </w:p>
    <w:p w14:paraId="57F5E1D2" w14:textId="77777777" w:rsidR="00AD3F3F" w:rsidRPr="001054CA" w:rsidRDefault="00AD3F3F" w:rsidP="00CF6FF6">
      <w:pPr>
        <w:spacing w:after="0" w:line="240" w:lineRule="auto"/>
        <w:ind w:left="720"/>
        <w:rPr>
          <w:rFonts w:ascii="Times New Roman" w:hAnsi="Times New Roman" w:cs="Times New Roman"/>
          <w:sz w:val="24"/>
          <w:szCs w:val="24"/>
        </w:rPr>
      </w:pPr>
    </w:p>
    <w:p w14:paraId="37B9049A" w14:textId="019CD2B2" w:rsidR="00F70B75" w:rsidRPr="001E2808" w:rsidRDefault="001E2808" w:rsidP="001E2808">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sz w:val="24"/>
          <w:szCs w:val="24"/>
        </w:rPr>
      </w:pPr>
      <w:r w:rsidRPr="001E2808">
        <w:rPr>
          <w:rFonts w:ascii="Times New Roman" w:hAnsi="Times New Roman" w:cs="Times New Roman"/>
          <w:sz w:val="24"/>
          <w:szCs w:val="24"/>
        </w:rPr>
        <w:t xml:space="preserve">Carole Vance, (2011). </w:t>
      </w:r>
      <w:r w:rsidR="00AD3F3F" w:rsidRPr="001E2808">
        <w:rPr>
          <w:rFonts w:ascii="Times New Roman" w:hAnsi="Times New Roman" w:cs="Times New Roman"/>
          <w:sz w:val="24"/>
          <w:szCs w:val="24"/>
        </w:rPr>
        <w:t>States of Contradiction: Twelve Ways to Do Nothing About T</w:t>
      </w:r>
      <w:r w:rsidRPr="001E2808">
        <w:rPr>
          <w:rFonts w:ascii="Times New Roman" w:hAnsi="Times New Roman" w:cs="Times New Roman"/>
          <w:sz w:val="24"/>
          <w:szCs w:val="24"/>
        </w:rPr>
        <w:t>rafficking While Pretending To.</w:t>
      </w:r>
      <w:r w:rsidR="00AD3F3F" w:rsidRPr="001E2808">
        <w:rPr>
          <w:rFonts w:ascii="Times New Roman" w:hAnsi="Times New Roman" w:cs="Times New Roman"/>
          <w:sz w:val="24"/>
          <w:szCs w:val="24"/>
        </w:rPr>
        <w:t xml:space="preserve"> </w:t>
      </w:r>
      <w:r w:rsidR="00AD3F3F" w:rsidRPr="001E2808">
        <w:rPr>
          <w:rFonts w:ascii="Times New Roman" w:hAnsi="Times New Roman" w:cs="Times New Roman"/>
          <w:i/>
          <w:sz w:val="24"/>
          <w:szCs w:val="24"/>
        </w:rPr>
        <w:t>Social Research</w:t>
      </w:r>
      <w:r w:rsidRPr="001E2808">
        <w:rPr>
          <w:rFonts w:ascii="Times New Roman" w:hAnsi="Times New Roman" w:cs="Times New Roman"/>
          <w:sz w:val="24"/>
          <w:szCs w:val="24"/>
        </w:rPr>
        <w:t xml:space="preserve"> </w:t>
      </w:r>
      <w:r w:rsidR="00AD3F3F" w:rsidRPr="001E2808">
        <w:rPr>
          <w:rFonts w:ascii="Times New Roman" w:hAnsi="Times New Roman" w:cs="Times New Roman"/>
          <w:sz w:val="24"/>
          <w:szCs w:val="24"/>
        </w:rPr>
        <w:t>18</w:t>
      </w:r>
      <w:r w:rsidRPr="001E2808">
        <w:rPr>
          <w:rFonts w:ascii="Times New Roman" w:hAnsi="Times New Roman" w:cs="Times New Roman"/>
          <w:sz w:val="24"/>
          <w:szCs w:val="24"/>
        </w:rPr>
        <w:t xml:space="preserve">(3), </w:t>
      </w:r>
      <w:r w:rsidR="00AD3F3F" w:rsidRPr="001E2808">
        <w:rPr>
          <w:rFonts w:ascii="Times New Roman" w:hAnsi="Times New Roman" w:cs="Times New Roman"/>
          <w:sz w:val="24"/>
          <w:szCs w:val="24"/>
        </w:rPr>
        <w:t>933-948.</w:t>
      </w:r>
    </w:p>
    <w:p w14:paraId="5BA3A671" w14:textId="719D5742" w:rsidR="000502AC" w:rsidRPr="001E2808" w:rsidRDefault="00405C3E" w:rsidP="001E2808">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sz w:val="24"/>
          <w:szCs w:val="24"/>
        </w:rPr>
      </w:pPr>
      <w:hyperlink r:id="rId16" w:history="1">
        <w:r w:rsidR="000502AC" w:rsidRPr="001E2808">
          <w:rPr>
            <w:rStyle w:val="Hyperlink"/>
            <w:rFonts w:ascii="Times New Roman" w:hAnsi="Times New Roman" w:cs="Times New Roman"/>
            <w:sz w:val="24"/>
            <w:szCs w:val="24"/>
          </w:rPr>
          <w:t>http://www.nswp.org/sites/nswp.org/files/10-reasons-decriminalize-sex-work-20150410_0.pdf</w:t>
        </w:r>
      </w:hyperlink>
    </w:p>
    <w:p w14:paraId="3C2973F1" w14:textId="77777777" w:rsidR="000502AC" w:rsidRPr="001E2808" w:rsidRDefault="000502AC" w:rsidP="001E2808">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sz w:val="24"/>
          <w:szCs w:val="24"/>
        </w:rPr>
      </w:pPr>
    </w:p>
    <w:p w14:paraId="733735E1" w14:textId="303530E4" w:rsidR="00CF6FF6" w:rsidRPr="001E2808" w:rsidRDefault="00CF6FF6" w:rsidP="001E2808">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sz w:val="24"/>
          <w:szCs w:val="24"/>
        </w:rPr>
      </w:pPr>
      <w:r w:rsidRPr="001E2808">
        <w:rPr>
          <w:rFonts w:ascii="Times New Roman" w:hAnsi="Times New Roman" w:cs="Times New Roman"/>
          <w:sz w:val="24"/>
          <w:szCs w:val="24"/>
        </w:rPr>
        <w:t xml:space="preserve">Amnesty International Policy on State Obligations to Respect, Protect and Fulfil the Human Rights of Sex Workers, POL 30/4062/2016 26 May 2016 </w:t>
      </w:r>
      <w:hyperlink r:id="rId17" w:history="1">
        <w:r w:rsidRPr="001E2808">
          <w:rPr>
            <w:rStyle w:val="Hyperlink"/>
            <w:rFonts w:ascii="Times New Roman" w:hAnsi="Times New Roman" w:cs="Times New Roman"/>
            <w:sz w:val="24"/>
            <w:szCs w:val="24"/>
          </w:rPr>
          <w:t>https://www.amnesty.org/download/Documents/POL3040622016ENGLISH.PDF</w:t>
        </w:r>
      </w:hyperlink>
    </w:p>
    <w:p w14:paraId="35F8667A" w14:textId="77777777" w:rsidR="00CF6FF6" w:rsidRPr="001E2808" w:rsidRDefault="00CF6FF6" w:rsidP="001E2808">
      <w:pPr>
        <w:spacing w:after="0" w:line="240" w:lineRule="auto"/>
        <w:ind w:left="720"/>
        <w:rPr>
          <w:rFonts w:ascii="Times New Roman" w:hAnsi="Times New Roman" w:cs="Times New Roman"/>
          <w:sz w:val="24"/>
          <w:szCs w:val="24"/>
        </w:rPr>
      </w:pPr>
    </w:p>
    <w:p w14:paraId="2CFBFFAA" w14:textId="610E2B77" w:rsidR="004E3BCB" w:rsidRPr="001E2808" w:rsidRDefault="00D610E6" w:rsidP="005B7AE2">
      <w:pPr>
        <w:spacing w:after="0" w:line="240" w:lineRule="auto"/>
        <w:ind w:left="720"/>
        <w:rPr>
          <w:rFonts w:ascii="Times New Roman" w:hAnsi="Times New Roman" w:cs="Times New Roman"/>
          <w:sz w:val="24"/>
          <w:szCs w:val="24"/>
        </w:rPr>
      </w:pPr>
      <w:r w:rsidRPr="001E2808">
        <w:rPr>
          <w:rFonts w:ascii="Times New Roman" w:hAnsi="Times New Roman" w:cs="Times New Roman"/>
          <w:i/>
          <w:sz w:val="24"/>
          <w:szCs w:val="24"/>
        </w:rPr>
        <w:t>Wednesday:</w:t>
      </w:r>
      <w:r w:rsidRPr="001E2808">
        <w:rPr>
          <w:rFonts w:ascii="Times New Roman" w:hAnsi="Times New Roman" w:cs="Times New Roman"/>
          <w:sz w:val="24"/>
          <w:szCs w:val="24"/>
        </w:rPr>
        <w:t xml:space="preserve">  </w:t>
      </w:r>
    </w:p>
    <w:p w14:paraId="7A9E0DE4" w14:textId="0C5385C8" w:rsidR="00D610E6" w:rsidRPr="001054CA" w:rsidRDefault="004E3BCB" w:rsidP="005B7AE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Guest Speaker </w:t>
      </w:r>
    </w:p>
    <w:p w14:paraId="78C43CF3" w14:textId="77777777" w:rsidR="006265A2" w:rsidRPr="001054CA" w:rsidRDefault="006265A2">
      <w:pPr>
        <w:spacing w:after="0" w:line="240" w:lineRule="auto"/>
        <w:rPr>
          <w:rFonts w:ascii="Times New Roman" w:hAnsi="Times New Roman" w:cs="Times New Roman"/>
          <w:b/>
          <w:sz w:val="24"/>
          <w:szCs w:val="24"/>
        </w:rPr>
      </w:pPr>
    </w:p>
    <w:p w14:paraId="1B632579" w14:textId="43261DFE" w:rsidR="006265A2" w:rsidRPr="001054CA" w:rsidRDefault="000502A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WEEK NINE: </w:t>
      </w:r>
      <w:r w:rsidR="00E77749" w:rsidRPr="001054CA">
        <w:rPr>
          <w:rFonts w:ascii="Times New Roman" w:hAnsi="Times New Roman" w:cs="Times New Roman"/>
          <w:b/>
          <w:sz w:val="24"/>
          <w:szCs w:val="24"/>
        </w:rPr>
        <w:t>March 18-22</w:t>
      </w:r>
    </w:p>
    <w:p w14:paraId="28597F7A" w14:textId="1511979B" w:rsidR="000502AC" w:rsidRPr="001054CA" w:rsidRDefault="000502A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SPRING BREAK ---- NO CLASS THIS WEEK</w:t>
      </w:r>
    </w:p>
    <w:p w14:paraId="5A483D44" w14:textId="77777777" w:rsidR="006265A2" w:rsidRPr="001054CA" w:rsidRDefault="006265A2">
      <w:pPr>
        <w:spacing w:after="0" w:line="240" w:lineRule="auto"/>
        <w:rPr>
          <w:rFonts w:ascii="Times New Roman" w:hAnsi="Times New Roman" w:cs="Times New Roman"/>
          <w:b/>
          <w:sz w:val="24"/>
          <w:szCs w:val="24"/>
        </w:rPr>
      </w:pPr>
    </w:p>
    <w:p w14:paraId="7B297115" w14:textId="77777777" w:rsidR="000502AC" w:rsidRPr="001054CA" w:rsidRDefault="000502AC" w:rsidP="000502A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TEN: Monday, March 25 &amp; Wednesday, March 27</w:t>
      </w:r>
    </w:p>
    <w:p w14:paraId="43908A85" w14:textId="010DACC0" w:rsidR="00DA21B8" w:rsidRPr="001054CA" w:rsidRDefault="00DA21B8" w:rsidP="00DA2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 xml:space="preserve">Sex Buyers </w:t>
      </w:r>
      <w:r w:rsidR="00D610E6">
        <w:rPr>
          <w:rFonts w:ascii="Times New Roman" w:hAnsi="Times New Roman" w:cs="Times New Roman"/>
          <w:b/>
          <w:i/>
          <w:sz w:val="24"/>
          <w:szCs w:val="24"/>
        </w:rPr>
        <w:t>and Third Parties</w:t>
      </w:r>
    </w:p>
    <w:p w14:paraId="1B1EE8E2" w14:textId="77777777" w:rsidR="00DA21B8" w:rsidRPr="001054CA" w:rsidRDefault="00DA21B8" w:rsidP="00DA2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sz w:val="24"/>
          <w:szCs w:val="24"/>
        </w:rPr>
      </w:pPr>
    </w:p>
    <w:p w14:paraId="0BD8F468" w14:textId="191E515C" w:rsidR="00DA21B8" w:rsidRPr="005B7AE2" w:rsidRDefault="00DA21B8" w:rsidP="00DA21B8">
      <w:pPr>
        <w:widowControl w:val="0"/>
        <w:spacing w:after="0" w:line="240" w:lineRule="auto"/>
        <w:ind w:left="720"/>
        <w:rPr>
          <w:rFonts w:ascii="Times New Roman" w:hAnsi="Times New Roman" w:cs="Times New Roman"/>
          <w:i/>
          <w:sz w:val="24"/>
          <w:szCs w:val="24"/>
        </w:rPr>
      </w:pPr>
      <w:r w:rsidRPr="005B7AE2">
        <w:rPr>
          <w:rFonts w:ascii="Times New Roman" w:hAnsi="Times New Roman" w:cs="Times New Roman"/>
          <w:i/>
          <w:sz w:val="24"/>
          <w:szCs w:val="24"/>
        </w:rPr>
        <w:t>Student Discussant</w:t>
      </w:r>
      <w:r w:rsidR="00E0009E" w:rsidRPr="005B7AE2">
        <w:rPr>
          <w:rFonts w:ascii="Times New Roman" w:hAnsi="Times New Roman" w:cs="Times New Roman"/>
          <w:i/>
          <w:sz w:val="24"/>
          <w:szCs w:val="24"/>
        </w:rPr>
        <w:t>s</w:t>
      </w:r>
      <w:r w:rsidRPr="005B7AE2">
        <w:rPr>
          <w:rFonts w:ascii="Times New Roman" w:hAnsi="Times New Roman" w:cs="Times New Roman"/>
          <w:i/>
          <w:sz w:val="24"/>
          <w:szCs w:val="24"/>
        </w:rPr>
        <w:t xml:space="preserve">:  </w:t>
      </w:r>
    </w:p>
    <w:p w14:paraId="7E72374A" w14:textId="77777777" w:rsidR="00E0009E" w:rsidRDefault="00E0009E" w:rsidP="00DA21B8">
      <w:pPr>
        <w:spacing w:after="0"/>
        <w:ind w:left="720"/>
        <w:rPr>
          <w:rFonts w:ascii="Times New Roman" w:hAnsi="Times New Roman" w:cs="Times New Roman"/>
          <w:i/>
          <w:sz w:val="24"/>
          <w:szCs w:val="24"/>
        </w:rPr>
      </w:pPr>
    </w:p>
    <w:p w14:paraId="1D24E624" w14:textId="153580EC" w:rsidR="00DA21B8" w:rsidRPr="001054CA" w:rsidRDefault="00DA21B8" w:rsidP="00DA21B8">
      <w:pPr>
        <w:spacing w:after="0"/>
        <w:ind w:left="720"/>
        <w:rPr>
          <w:rFonts w:ascii="Times New Roman" w:hAnsi="Times New Roman" w:cs="Times New Roman"/>
          <w:i/>
          <w:sz w:val="24"/>
          <w:szCs w:val="24"/>
        </w:rPr>
      </w:pPr>
      <w:r w:rsidRPr="001054CA">
        <w:rPr>
          <w:rFonts w:ascii="Times New Roman" w:hAnsi="Times New Roman" w:cs="Times New Roman"/>
          <w:i/>
          <w:sz w:val="24"/>
          <w:szCs w:val="24"/>
        </w:rPr>
        <w:t>Monday</w:t>
      </w:r>
      <w:r w:rsidR="002F08F4">
        <w:rPr>
          <w:rFonts w:ascii="Times New Roman" w:hAnsi="Times New Roman" w:cs="Times New Roman"/>
          <w:i/>
          <w:sz w:val="24"/>
          <w:szCs w:val="24"/>
        </w:rPr>
        <w:t>: Sex Buyers</w:t>
      </w:r>
    </w:p>
    <w:p w14:paraId="2B9DBAF0" w14:textId="32ED268E" w:rsidR="00DA21B8" w:rsidRPr="001054CA" w:rsidRDefault="001E2808" w:rsidP="00DA21B8">
      <w:pPr>
        <w:spacing w:line="240" w:lineRule="auto"/>
        <w:ind w:left="720"/>
        <w:rPr>
          <w:rFonts w:ascii="Times New Roman" w:hAnsi="Times New Roman" w:cs="Times New Roman"/>
          <w:sz w:val="24"/>
          <w:szCs w:val="24"/>
        </w:rPr>
      </w:pPr>
      <w:r w:rsidRPr="001054CA">
        <w:rPr>
          <w:rFonts w:ascii="Times New Roman" w:hAnsi="Times New Roman" w:cs="Times New Roman"/>
          <w:sz w:val="24"/>
          <w:szCs w:val="24"/>
        </w:rPr>
        <w:t>Christine Milrod and Ronald Weitzer</w:t>
      </w:r>
      <w:r>
        <w:rPr>
          <w:rFonts w:ascii="Times New Roman" w:hAnsi="Times New Roman" w:cs="Times New Roman"/>
          <w:sz w:val="24"/>
          <w:szCs w:val="24"/>
        </w:rPr>
        <w:t xml:space="preserve">. (2012). </w:t>
      </w:r>
      <w:r w:rsidR="00DA21B8" w:rsidRPr="001054CA">
        <w:rPr>
          <w:rFonts w:ascii="Times New Roman" w:hAnsi="Times New Roman" w:cs="Times New Roman"/>
          <w:sz w:val="24"/>
          <w:szCs w:val="24"/>
        </w:rPr>
        <w:t xml:space="preserve">The Intimacy Prism: Emotion Management </w:t>
      </w:r>
      <w:r>
        <w:rPr>
          <w:rFonts w:ascii="Times New Roman" w:hAnsi="Times New Roman" w:cs="Times New Roman"/>
          <w:sz w:val="24"/>
          <w:szCs w:val="24"/>
        </w:rPr>
        <w:t xml:space="preserve">among the Clients of Escorts. </w:t>
      </w:r>
      <w:r w:rsidR="00DA21B8" w:rsidRPr="001E2808">
        <w:rPr>
          <w:rFonts w:ascii="Times New Roman" w:hAnsi="Times New Roman" w:cs="Times New Roman"/>
          <w:i/>
          <w:sz w:val="24"/>
          <w:szCs w:val="24"/>
        </w:rPr>
        <w:t>Men and Masculinities</w:t>
      </w:r>
      <w:r w:rsidR="00DA21B8" w:rsidRPr="001054CA">
        <w:rPr>
          <w:rFonts w:ascii="Times New Roman" w:hAnsi="Times New Roman" w:cs="Times New Roman"/>
          <w:sz w:val="24"/>
          <w:szCs w:val="24"/>
        </w:rPr>
        <w:t xml:space="preserve"> 15(5) 447-467</w:t>
      </w:r>
      <w:r>
        <w:rPr>
          <w:rFonts w:ascii="Times New Roman" w:hAnsi="Times New Roman" w:cs="Times New Roman"/>
          <w:sz w:val="24"/>
          <w:szCs w:val="24"/>
        </w:rPr>
        <w:t>.</w:t>
      </w:r>
    </w:p>
    <w:p w14:paraId="5D194414" w14:textId="77777777" w:rsidR="00DA21B8" w:rsidRPr="001054CA" w:rsidRDefault="00DA21B8" w:rsidP="00DA21B8">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Christine Milrod &amp; Martin A. Monto (2012) “The Hobbyist and the Girlfriend Experience: Behaviors and Preferences of Male Customers of Internet Sexual Service Providers,” </w:t>
      </w:r>
      <w:r w:rsidRPr="001054CA">
        <w:rPr>
          <w:rFonts w:ascii="Times New Roman" w:hAnsi="Times New Roman" w:cs="Times New Roman"/>
          <w:i/>
          <w:sz w:val="24"/>
          <w:szCs w:val="24"/>
        </w:rPr>
        <w:t>Deviant Behavior</w:t>
      </w:r>
      <w:r w:rsidRPr="001054CA">
        <w:rPr>
          <w:rFonts w:ascii="Times New Roman" w:hAnsi="Times New Roman" w:cs="Times New Roman"/>
          <w:sz w:val="24"/>
          <w:szCs w:val="24"/>
        </w:rPr>
        <w:t>, 33:10, 792-810, DOI: 10.1080/01639625.2012.707502</w:t>
      </w:r>
    </w:p>
    <w:p w14:paraId="2D55AAA1" w14:textId="77777777" w:rsidR="00DA21B8" w:rsidRPr="001054CA" w:rsidRDefault="00DA21B8" w:rsidP="00DA21B8">
      <w:pPr>
        <w:spacing w:after="0" w:line="240" w:lineRule="auto"/>
        <w:ind w:left="720"/>
        <w:rPr>
          <w:rFonts w:ascii="Times New Roman" w:hAnsi="Times New Roman" w:cs="Times New Roman"/>
          <w:sz w:val="24"/>
          <w:szCs w:val="24"/>
        </w:rPr>
      </w:pPr>
    </w:p>
    <w:p w14:paraId="45DDDE8E" w14:textId="7E838EB7" w:rsidR="001E2808" w:rsidRDefault="001E2808" w:rsidP="001E2808">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Lauren J. Joseph and Pamela Black</w:t>
      </w:r>
      <w:r>
        <w:rPr>
          <w:rFonts w:ascii="Times New Roman" w:hAnsi="Times New Roman" w:cs="Times New Roman"/>
          <w:sz w:val="24"/>
          <w:szCs w:val="24"/>
        </w:rPr>
        <w:t>.</w:t>
      </w:r>
      <w:r w:rsidRPr="001054CA">
        <w:rPr>
          <w:rFonts w:ascii="Times New Roman" w:hAnsi="Times New Roman" w:cs="Times New Roman"/>
          <w:sz w:val="24"/>
          <w:szCs w:val="24"/>
        </w:rPr>
        <w:t xml:space="preserve"> </w:t>
      </w:r>
      <w:r>
        <w:rPr>
          <w:rFonts w:ascii="Times New Roman" w:hAnsi="Times New Roman" w:cs="Times New Roman"/>
          <w:sz w:val="24"/>
          <w:szCs w:val="24"/>
        </w:rPr>
        <w:t xml:space="preserve">(2012). </w:t>
      </w:r>
      <w:r w:rsidR="00DA21B8" w:rsidRPr="001054CA">
        <w:rPr>
          <w:rFonts w:ascii="Times New Roman" w:hAnsi="Times New Roman" w:cs="Times New Roman"/>
          <w:sz w:val="24"/>
          <w:szCs w:val="24"/>
        </w:rPr>
        <w:t xml:space="preserve">“Who’s the Man? Fragile Masculinities, Consumer Masculinities, and the Profiles of Sex Work Clients”. </w:t>
      </w:r>
      <w:r w:rsidR="00DA21B8" w:rsidRPr="001054CA">
        <w:rPr>
          <w:rFonts w:ascii="Times New Roman" w:hAnsi="Times New Roman" w:cs="Times New Roman"/>
          <w:i/>
          <w:sz w:val="24"/>
          <w:szCs w:val="24"/>
        </w:rPr>
        <w:t>Men and Masculinities</w:t>
      </w:r>
      <w:r>
        <w:rPr>
          <w:rFonts w:ascii="Times New Roman" w:hAnsi="Times New Roman" w:cs="Times New Roman"/>
          <w:sz w:val="24"/>
          <w:szCs w:val="24"/>
        </w:rPr>
        <w:t xml:space="preserve"> 15(5) 486-506.</w:t>
      </w:r>
    </w:p>
    <w:p w14:paraId="18070C80" w14:textId="77777777" w:rsidR="001E2808" w:rsidRDefault="001E2808" w:rsidP="001E2808">
      <w:pPr>
        <w:spacing w:after="0" w:line="240" w:lineRule="auto"/>
        <w:ind w:left="720"/>
        <w:rPr>
          <w:rFonts w:ascii="Times New Roman" w:hAnsi="Times New Roman" w:cs="Times New Roman"/>
        </w:rPr>
      </w:pPr>
    </w:p>
    <w:p w14:paraId="33CA8505" w14:textId="61775474" w:rsidR="00DA21B8" w:rsidRPr="001E2808" w:rsidRDefault="00DA21B8" w:rsidP="00DA21B8">
      <w:pPr>
        <w:ind w:left="720"/>
        <w:rPr>
          <w:rFonts w:ascii="Times New Roman" w:hAnsi="Times New Roman" w:cs="Times New Roman"/>
          <w:sz w:val="24"/>
          <w:szCs w:val="24"/>
        </w:rPr>
      </w:pPr>
      <w:r w:rsidRPr="001E2808">
        <w:rPr>
          <w:rFonts w:ascii="Times New Roman" w:hAnsi="Times New Roman" w:cs="Times New Roman"/>
          <w:sz w:val="24"/>
          <w:szCs w:val="24"/>
        </w:rPr>
        <w:lastRenderedPageBreak/>
        <w:t>“Buyers,” Chapter 8, Nichols, pp. 154-169</w:t>
      </w:r>
    </w:p>
    <w:p w14:paraId="7B5DD61F" w14:textId="77777777" w:rsidR="00DA21B8" w:rsidRPr="001054CA" w:rsidRDefault="00DA21B8" w:rsidP="00DA21B8">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Sending a Dear John Letter: Public Information Campaigns and the Movement to “End Demand” for Prostitution in Atlanta, GA Samantha Majic</w:t>
      </w:r>
    </w:p>
    <w:p w14:paraId="59EC6423" w14:textId="77777777" w:rsidR="00DA21B8" w:rsidRPr="001054CA" w:rsidRDefault="00DA21B8" w:rsidP="00F3230E">
      <w:pPr>
        <w:spacing w:after="0" w:line="240" w:lineRule="auto"/>
        <w:ind w:left="720"/>
        <w:rPr>
          <w:rFonts w:ascii="Times New Roman" w:hAnsi="Times New Roman" w:cs="Times New Roman"/>
          <w:color w:val="0000FF"/>
          <w:sz w:val="24"/>
          <w:szCs w:val="24"/>
        </w:rPr>
      </w:pPr>
    </w:p>
    <w:p w14:paraId="5CCA7CBD" w14:textId="72A8DADD" w:rsidR="00DA21B8" w:rsidRDefault="00DA21B8" w:rsidP="00F32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i/>
          <w:sz w:val="24"/>
          <w:szCs w:val="24"/>
        </w:rPr>
      </w:pPr>
      <w:r w:rsidRPr="001054CA">
        <w:rPr>
          <w:rFonts w:ascii="Times New Roman" w:hAnsi="Times New Roman" w:cs="Times New Roman"/>
          <w:i/>
          <w:sz w:val="24"/>
          <w:szCs w:val="24"/>
        </w:rPr>
        <w:t>Wednesday</w:t>
      </w:r>
      <w:r w:rsidR="002F08F4">
        <w:rPr>
          <w:rFonts w:ascii="Times New Roman" w:hAnsi="Times New Roman" w:cs="Times New Roman"/>
          <w:i/>
          <w:sz w:val="24"/>
          <w:szCs w:val="24"/>
        </w:rPr>
        <w:t>:  Third Parties</w:t>
      </w:r>
      <w:r w:rsidRPr="001054CA">
        <w:rPr>
          <w:rFonts w:ascii="Times New Roman" w:hAnsi="Times New Roman" w:cs="Times New Roman"/>
          <w:i/>
          <w:sz w:val="24"/>
          <w:szCs w:val="24"/>
        </w:rPr>
        <w:t xml:space="preserve"> </w:t>
      </w:r>
    </w:p>
    <w:p w14:paraId="42E33E85" w14:textId="63C77FFF" w:rsidR="00D610E6" w:rsidRDefault="00D610E6" w:rsidP="005B7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i/>
          <w:sz w:val="24"/>
          <w:szCs w:val="24"/>
        </w:rPr>
      </w:pPr>
    </w:p>
    <w:p w14:paraId="26A2A200" w14:textId="78FC5237" w:rsidR="00D610E6" w:rsidRPr="001E2808" w:rsidRDefault="001E2808" w:rsidP="005B7AE2">
      <w:pPr>
        <w:spacing w:line="240" w:lineRule="auto"/>
        <w:ind w:left="720"/>
        <w:rPr>
          <w:rFonts w:ascii="Times New Roman" w:hAnsi="Times New Roman" w:cs="Times New Roman"/>
          <w:sz w:val="24"/>
          <w:szCs w:val="24"/>
        </w:rPr>
      </w:pPr>
      <w:r w:rsidRPr="001E2808">
        <w:rPr>
          <w:rFonts w:ascii="Times New Roman" w:hAnsi="Times New Roman" w:cs="Times New Roman"/>
          <w:sz w:val="24"/>
          <w:szCs w:val="24"/>
        </w:rPr>
        <w:t>Marcus, A., Horning, A., Curtis, R., J. Sanson, J. &amp; Thompson, E. (2014, May). Conflict and Agency Among Sex Workers and Pimps: A Closer Look at Domestic Minor Sex Trafficking</w:t>
      </w:r>
      <w:r w:rsidRPr="001E2808">
        <w:rPr>
          <w:rFonts w:ascii="Times New Roman" w:hAnsi="Times New Roman" w:cs="Times New Roman"/>
          <w:i/>
          <w:sz w:val="24"/>
          <w:szCs w:val="24"/>
        </w:rPr>
        <w:t>. The ANNALS of the American Academy of Political and Social Science</w:t>
      </w:r>
      <w:r w:rsidRPr="001E2808">
        <w:rPr>
          <w:rFonts w:ascii="Times New Roman" w:hAnsi="Times New Roman" w:cs="Times New Roman"/>
          <w:sz w:val="24"/>
          <w:szCs w:val="24"/>
        </w:rPr>
        <w:t xml:space="preserve"> </w:t>
      </w:r>
      <w:r w:rsidRPr="001E2808">
        <w:rPr>
          <w:rFonts w:ascii="Times New Roman" w:hAnsi="Times New Roman" w:cs="Times New Roman"/>
          <w:i/>
          <w:sz w:val="24"/>
          <w:szCs w:val="24"/>
        </w:rPr>
        <w:t>653</w:t>
      </w:r>
      <w:r w:rsidRPr="001E2808">
        <w:rPr>
          <w:rFonts w:ascii="Times New Roman" w:hAnsi="Times New Roman" w:cs="Times New Roman"/>
          <w:sz w:val="24"/>
          <w:szCs w:val="24"/>
        </w:rPr>
        <w:t>(1), 225-246. https://doi.org/10.1177/0002716214521993</w:t>
      </w:r>
    </w:p>
    <w:p w14:paraId="483FEDF7" w14:textId="26EC559F" w:rsidR="001E2808" w:rsidRPr="00F3230E" w:rsidRDefault="001E2808" w:rsidP="00F3230E">
      <w:pPr>
        <w:spacing w:after="0" w:line="240" w:lineRule="auto"/>
        <w:ind w:left="720"/>
        <w:rPr>
          <w:rFonts w:ascii="Times New Roman" w:hAnsi="Times New Roman" w:cs="Times New Roman"/>
          <w:sz w:val="24"/>
          <w:szCs w:val="24"/>
          <w:bdr w:val="nil"/>
        </w:rPr>
      </w:pPr>
      <w:r w:rsidRPr="001E2808">
        <w:rPr>
          <w:rFonts w:ascii="Times New Roman" w:hAnsi="Times New Roman" w:cs="Times New Roman"/>
          <w:sz w:val="24"/>
          <w:szCs w:val="24"/>
          <w:u w:color="000000"/>
          <w:bdr w:val="nil"/>
        </w:rPr>
        <w:t xml:space="preserve">Musto, J. (2013). Domestic minor sex trafficking and the detention-to-protection pipeline. </w:t>
      </w:r>
      <w:r w:rsidRPr="001E2808">
        <w:rPr>
          <w:rFonts w:ascii="Times New Roman" w:hAnsi="Times New Roman" w:cs="Times New Roman"/>
          <w:i/>
          <w:sz w:val="24"/>
          <w:szCs w:val="24"/>
          <w:u w:color="000000"/>
          <w:bdr w:val="nil"/>
        </w:rPr>
        <w:t>Dialectical Anthropology, 37</w:t>
      </w:r>
      <w:r w:rsidRPr="001E2808">
        <w:rPr>
          <w:rFonts w:ascii="Times New Roman" w:hAnsi="Times New Roman" w:cs="Times New Roman"/>
          <w:sz w:val="24"/>
          <w:szCs w:val="24"/>
          <w:u w:color="000000"/>
          <w:bdr w:val="nil"/>
        </w:rPr>
        <w:t xml:space="preserve">, 257-276. Retrieved from </w:t>
      </w:r>
      <w:hyperlink r:id="rId18" w:history="1">
        <w:r w:rsidR="00F3230E" w:rsidRPr="00F3230E">
          <w:rPr>
            <w:rStyle w:val="Hyperlink"/>
            <w:rFonts w:ascii="Times New Roman" w:hAnsi="Times New Roman" w:cs="Times New Roman"/>
            <w:sz w:val="24"/>
            <w:szCs w:val="24"/>
            <w:bdr w:val="nil"/>
          </w:rPr>
          <w:t>http://uppingtheanti.org/journal/article/18-sexworker/</w:t>
        </w:r>
      </w:hyperlink>
    </w:p>
    <w:p w14:paraId="2BD4B317" w14:textId="77777777" w:rsidR="00F3230E" w:rsidRPr="00F3230E" w:rsidRDefault="00F3230E" w:rsidP="00F3230E">
      <w:pPr>
        <w:spacing w:after="0" w:line="240" w:lineRule="auto"/>
        <w:ind w:left="720"/>
        <w:rPr>
          <w:rFonts w:ascii="Times New Roman" w:hAnsi="Times New Roman" w:cs="Times New Roman"/>
          <w:sz w:val="24"/>
          <w:szCs w:val="24"/>
          <w:bdr w:val="nil"/>
        </w:rPr>
      </w:pPr>
    </w:p>
    <w:p w14:paraId="539D807A" w14:textId="5C56BAFF" w:rsidR="00F3230E" w:rsidRPr="00F3230E" w:rsidRDefault="00F3230E" w:rsidP="00F3230E">
      <w:pPr>
        <w:spacing w:after="0" w:line="240" w:lineRule="auto"/>
        <w:ind w:left="720"/>
        <w:rPr>
          <w:rFonts w:ascii="Times New Roman" w:hAnsi="Times New Roman" w:cs="Times New Roman"/>
          <w:sz w:val="24"/>
          <w:szCs w:val="24"/>
        </w:rPr>
      </w:pPr>
      <w:r w:rsidRPr="00F3230E">
        <w:rPr>
          <w:rFonts w:ascii="Times New Roman" w:hAnsi="Times New Roman" w:cs="Times New Roman"/>
          <w:sz w:val="24"/>
          <w:szCs w:val="24"/>
          <w:shd w:val="clear" w:color="auto" w:fill="FFFFFF"/>
        </w:rPr>
        <w:t>Raphael, J., &amp; Ashley, J. (2008). Domestic sex trafficking of Chicago women and girls. DePaul University, May. National Criminal Justice Reference Service (</w:t>
      </w:r>
      <w:hyperlink r:id="rId19" w:history="1">
        <w:r w:rsidRPr="00F3230E">
          <w:rPr>
            <w:rStyle w:val="Hyperlink"/>
            <w:rFonts w:ascii="Times New Roman" w:hAnsi="Times New Roman" w:cs="Times New Roman"/>
            <w:sz w:val="24"/>
            <w:szCs w:val="24"/>
            <w:shd w:val="clear" w:color="auto" w:fill="FFFFFF"/>
          </w:rPr>
          <w:t>https://www.ncjrs.gov/App/Publications/abstract.aspx?ID=247191</w:t>
        </w:r>
      </w:hyperlink>
      <w:r w:rsidRPr="00F3230E">
        <w:rPr>
          <w:rStyle w:val="Hyperlink"/>
          <w:rFonts w:ascii="Times New Roman" w:hAnsi="Times New Roman" w:cs="Times New Roman"/>
          <w:color w:val="auto"/>
          <w:sz w:val="24"/>
          <w:szCs w:val="24"/>
          <w:shd w:val="clear" w:color="auto" w:fill="FFFFFF"/>
        </w:rPr>
        <w:t>)</w:t>
      </w:r>
      <w:r w:rsidRPr="00F3230E">
        <w:rPr>
          <w:rFonts w:ascii="Times New Roman" w:hAnsi="Times New Roman" w:cs="Times New Roman"/>
          <w:sz w:val="24"/>
          <w:szCs w:val="24"/>
          <w:shd w:val="clear" w:color="auto" w:fill="FFFFFF"/>
        </w:rPr>
        <w:t>.</w:t>
      </w:r>
    </w:p>
    <w:p w14:paraId="482D9DBC" w14:textId="3E7276AF" w:rsidR="00D610E6" w:rsidRPr="00F3230E" w:rsidRDefault="00D610E6" w:rsidP="00E0009E">
      <w:pPr>
        <w:spacing w:after="0" w:line="240" w:lineRule="auto"/>
        <w:ind w:left="630"/>
        <w:rPr>
          <w:rFonts w:ascii="Times New Roman" w:hAnsi="Times New Roman" w:cs="Times New Roman"/>
          <w:sz w:val="24"/>
          <w:szCs w:val="24"/>
        </w:rPr>
      </w:pPr>
    </w:p>
    <w:p w14:paraId="190916EE" w14:textId="77777777" w:rsidR="00D610E6" w:rsidRPr="001054CA" w:rsidRDefault="00D610E6" w:rsidP="00E0009E">
      <w:pPr>
        <w:spacing w:after="0" w:line="240" w:lineRule="auto"/>
        <w:ind w:left="630"/>
        <w:rPr>
          <w:rFonts w:ascii="Times New Roman" w:hAnsi="Times New Roman" w:cs="Times New Roman"/>
          <w:sz w:val="24"/>
          <w:szCs w:val="24"/>
        </w:rPr>
      </w:pPr>
    </w:p>
    <w:p w14:paraId="4B8EE268" w14:textId="77777777" w:rsidR="00DA21B8" w:rsidRPr="001054CA" w:rsidRDefault="00DA21B8" w:rsidP="000502AC">
      <w:pPr>
        <w:spacing w:after="0" w:line="240" w:lineRule="auto"/>
        <w:rPr>
          <w:rFonts w:ascii="Times New Roman" w:hAnsi="Times New Roman" w:cs="Times New Roman"/>
          <w:b/>
          <w:sz w:val="24"/>
          <w:szCs w:val="24"/>
        </w:rPr>
      </w:pPr>
    </w:p>
    <w:p w14:paraId="13B9C855" w14:textId="77777777" w:rsidR="00DA21B8" w:rsidRPr="001054CA" w:rsidRDefault="00DA21B8" w:rsidP="00DA21B8">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ELEVEN: Monday, April 1 &amp; Wednesday, April 3</w:t>
      </w:r>
    </w:p>
    <w:p w14:paraId="2347E733" w14:textId="30A549B8" w:rsidR="006265A2" w:rsidRPr="002F08F4" w:rsidRDefault="00D610E6" w:rsidP="002F08F4">
      <w:pPr>
        <w:spacing w:after="0" w:line="240" w:lineRule="auto"/>
        <w:rPr>
          <w:rFonts w:ascii="Times New Roman" w:hAnsi="Times New Roman" w:cs="Times New Roman"/>
          <w:b/>
          <w:i/>
          <w:sz w:val="24"/>
          <w:szCs w:val="24"/>
          <w:u w:val="single"/>
        </w:rPr>
      </w:pPr>
      <w:r w:rsidRPr="002F08F4">
        <w:rPr>
          <w:rFonts w:ascii="Times New Roman" w:hAnsi="Times New Roman" w:cs="Times New Roman"/>
          <w:b/>
          <w:i/>
          <w:sz w:val="24"/>
          <w:szCs w:val="24"/>
          <w:u w:val="single"/>
        </w:rPr>
        <w:t>Creative Approaches to Research or Research and Art</w:t>
      </w:r>
      <w:r w:rsidR="00E0009E" w:rsidRPr="002F08F4">
        <w:rPr>
          <w:rFonts w:ascii="Times New Roman" w:hAnsi="Times New Roman" w:cs="Times New Roman"/>
          <w:b/>
          <w:i/>
          <w:sz w:val="24"/>
          <w:szCs w:val="24"/>
          <w:u w:val="single"/>
        </w:rPr>
        <w:t>//In Class Work Space</w:t>
      </w:r>
    </w:p>
    <w:p w14:paraId="187D44F4" w14:textId="08D157E6" w:rsidR="006265A2" w:rsidRDefault="006265A2">
      <w:pPr>
        <w:tabs>
          <w:tab w:val="left" w:pos="180"/>
        </w:tabs>
        <w:spacing w:after="0" w:line="240" w:lineRule="auto"/>
        <w:ind w:left="720"/>
        <w:rPr>
          <w:rFonts w:ascii="Times New Roman" w:hAnsi="Times New Roman" w:cs="Times New Roman"/>
          <w:sz w:val="24"/>
          <w:szCs w:val="24"/>
        </w:rPr>
      </w:pPr>
    </w:p>
    <w:p w14:paraId="6225D0D1" w14:textId="37C598FE" w:rsidR="00E0009E" w:rsidRPr="002F08F4" w:rsidRDefault="00E0009E">
      <w:pPr>
        <w:tabs>
          <w:tab w:val="left" w:pos="180"/>
        </w:tabs>
        <w:spacing w:after="0" w:line="240" w:lineRule="auto"/>
        <w:ind w:left="720"/>
        <w:rPr>
          <w:rFonts w:ascii="Times New Roman" w:hAnsi="Times New Roman" w:cs="Times New Roman"/>
          <w:i/>
          <w:sz w:val="24"/>
          <w:szCs w:val="24"/>
        </w:rPr>
      </w:pPr>
      <w:r w:rsidRPr="00E0009E">
        <w:rPr>
          <w:rFonts w:ascii="Times New Roman" w:hAnsi="Times New Roman" w:cs="Times New Roman"/>
          <w:i/>
          <w:sz w:val="24"/>
          <w:szCs w:val="24"/>
        </w:rPr>
        <w:t>Monday</w:t>
      </w:r>
    </w:p>
    <w:p w14:paraId="6EF083AA" w14:textId="4EF9552F" w:rsidR="00E0009E" w:rsidRDefault="00E0009E">
      <w:pPr>
        <w:tabs>
          <w:tab w:val="left" w:pos="1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Guest Speaker:  Monica Sheets</w:t>
      </w:r>
    </w:p>
    <w:p w14:paraId="4E45CE9B" w14:textId="5F5B46AE" w:rsidR="00E0009E" w:rsidRDefault="00E0009E">
      <w:pPr>
        <w:tabs>
          <w:tab w:val="left" w:pos="180"/>
        </w:tabs>
        <w:spacing w:after="0" w:line="240" w:lineRule="auto"/>
        <w:ind w:left="720"/>
        <w:rPr>
          <w:rFonts w:ascii="Times New Roman" w:hAnsi="Times New Roman" w:cs="Times New Roman"/>
          <w:sz w:val="24"/>
          <w:szCs w:val="24"/>
        </w:rPr>
      </w:pPr>
    </w:p>
    <w:p w14:paraId="4BB359ED" w14:textId="75FD649A" w:rsidR="00E0009E" w:rsidRDefault="00E0009E">
      <w:pPr>
        <w:tabs>
          <w:tab w:val="left" w:pos="1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Readings:</w:t>
      </w:r>
    </w:p>
    <w:p w14:paraId="538DB46A" w14:textId="11BF7C1C" w:rsidR="002F08F4" w:rsidRPr="00291B58" w:rsidRDefault="002F08F4" w:rsidP="002F08F4">
      <w:pPr>
        <w:tabs>
          <w:tab w:val="left" w:pos="180"/>
        </w:tabs>
        <w:spacing w:after="0" w:line="240" w:lineRule="auto"/>
        <w:ind w:left="720"/>
        <w:rPr>
          <w:rFonts w:ascii="Times New Roman" w:hAnsi="Times New Roman" w:cs="Times New Roman"/>
          <w:sz w:val="24"/>
          <w:szCs w:val="24"/>
        </w:rPr>
      </w:pPr>
      <w:r w:rsidRPr="00291B58">
        <w:rPr>
          <w:rFonts w:ascii="Times New Roman" w:hAnsi="Times New Roman" w:cs="Times New Roman"/>
          <w:sz w:val="24"/>
          <w:szCs w:val="24"/>
        </w:rPr>
        <w:t xml:space="preserve">Workers Experience in Strip Clubs: </w:t>
      </w:r>
      <w:hyperlink r:id="rId20" w:tgtFrame="_blank" w:history="1">
        <w:r w:rsidRPr="00291B58">
          <w:rPr>
            <w:rStyle w:val="Hyperlink"/>
            <w:rFonts w:ascii="Times New Roman" w:hAnsi="Times New Roman" w:cs="Times New Roman"/>
            <w:color w:val="1155CC"/>
            <w:sz w:val="24"/>
            <w:szCs w:val="24"/>
            <w:shd w:val="clear" w:color="auto" w:fill="FFFFFF"/>
          </w:rPr>
          <w:t>https://uroc.</w:t>
        </w:r>
        <w:r w:rsidRPr="00291B58">
          <w:rPr>
            <w:rStyle w:val="il"/>
            <w:rFonts w:ascii="Times New Roman" w:hAnsi="Times New Roman" w:cs="Times New Roman"/>
            <w:color w:val="1155CC"/>
            <w:sz w:val="24"/>
            <w:szCs w:val="24"/>
            <w:u w:val="single"/>
            <w:shd w:val="clear" w:color="auto" w:fill="FFFFFF"/>
          </w:rPr>
          <w:t>umn.edu</w:t>
        </w:r>
        <w:r w:rsidRPr="00291B58">
          <w:rPr>
            <w:rStyle w:val="Hyperlink"/>
            <w:rFonts w:ascii="Times New Roman" w:hAnsi="Times New Roman" w:cs="Times New Roman"/>
            <w:color w:val="1155CC"/>
            <w:sz w:val="24"/>
            <w:szCs w:val="24"/>
            <w:shd w:val="clear" w:color="auto" w:fill="FFFFFF"/>
          </w:rPr>
          <w:t>/stripclubs</w:t>
        </w:r>
      </w:hyperlink>
      <w:r w:rsidRPr="00291B58">
        <w:rPr>
          <w:rFonts w:ascii="Times New Roman" w:hAnsi="Times New Roman" w:cs="Times New Roman"/>
          <w:color w:val="222222"/>
          <w:sz w:val="24"/>
          <w:szCs w:val="24"/>
          <w:shd w:val="clear" w:color="auto" w:fill="FFFFFF"/>
        </w:rPr>
        <w:t> </w:t>
      </w:r>
    </w:p>
    <w:p w14:paraId="692B6630" w14:textId="77777777" w:rsidR="002F08F4" w:rsidRDefault="002F08F4">
      <w:pPr>
        <w:tabs>
          <w:tab w:val="left" w:pos="180"/>
        </w:tabs>
        <w:spacing w:after="0" w:line="240" w:lineRule="auto"/>
        <w:ind w:left="720"/>
        <w:rPr>
          <w:rFonts w:ascii="Arial" w:hAnsi="Arial" w:cs="Arial"/>
          <w:color w:val="222222"/>
          <w:sz w:val="19"/>
          <w:szCs w:val="19"/>
          <w:shd w:val="clear" w:color="auto" w:fill="FFFFFF"/>
        </w:rPr>
      </w:pPr>
    </w:p>
    <w:p w14:paraId="53802092" w14:textId="531309F3" w:rsidR="002F08F4" w:rsidRDefault="002F08F4">
      <w:pPr>
        <w:tabs>
          <w:tab w:val="left" w:pos="1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Sex is not the Problem with Sex Work: </w:t>
      </w:r>
      <w:hyperlink r:id="rId21" w:history="1">
        <w:r w:rsidR="00DD7DDC" w:rsidRPr="00090E33">
          <w:rPr>
            <w:rStyle w:val="Hyperlink"/>
            <w:rFonts w:ascii="Times New Roman" w:hAnsi="Times New Roman" w:cs="Times New Roman"/>
            <w:sz w:val="24"/>
            <w:szCs w:val="24"/>
          </w:rPr>
          <w:t>http://bostonreview.net/gender-sexuality/juno-mac-molly-smith-sex-not-problem-sex-work</w:t>
        </w:r>
      </w:hyperlink>
    </w:p>
    <w:p w14:paraId="3F8407E0" w14:textId="77777777" w:rsidR="00DD7DDC" w:rsidRDefault="00DD7DDC">
      <w:pPr>
        <w:tabs>
          <w:tab w:val="left" w:pos="180"/>
        </w:tabs>
        <w:spacing w:after="0" w:line="240" w:lineRule="auto"/>
        <w:ind w:left="720"/>
        <w:rPr>
          <w:rFonts w:ascii="Times New Roman" w:hAnsi="Times New Roman" w:cs="Times New Roman"/>
          <w:sz w:val="24"/>
          <w:szCs w:val="24"/>
        </w:rPr>
      </w:pPr>
    </w:p>
    <w:p w14:paraId="3E580CC4" w14:textId="77777777" w:rsidR="00DA21B8" w:rsidRPr="001054CA" w:rsidRDefault="00DA21B8" w:rsidP="00AD3F3F">
      <w:pPr>
        <w:spacing w:after="0" w:line="240" w:lineRule="auto"/>
        <w:ind w:left="450"/>
        <w:rPr>
          <w:rFonts w:ascii="Times New Roman" w:hAnsi="Times New Roman" w:cs="Times New Roman"/>
          <w:sz w:val="24"/>
          <w:szCs w:val="24"/>
        </w:rPr>
      </w:pPr>
    </w:p>
    <w:p w14:paraId="25F99731" w14:textId="77777777" w:rsidR="006265A2" w:rsidRPr="001054CA" w:rsidRDefault="005F0BDC">
      <w:pPr>
        <w:tabs>
          <w:tab w:val="left" w:pos="180"/>
        </w:tabs>
        <w:spacing w:after="0" w:line="240" w:lineRule="auto"/>
        <w:ind w:left="720"/>
        <w:rPr>
          <w:rFonts w:ascii="Times New Roman" w:hAnsi="Times New Roman" w:cs="Times New Roman"/>
          <w:i/>
          <w:sz w:val="24"/>
          <w:szCs w:val="24"/>
        </w:rPr>
      </w:pPr>
      <w:r w:rsidRPr="001054CA">
        <w:rPr>
          <w:rFonts w:ascii="Times New Roman" w:hAnsi="Times New Roman" w:cs="Times New Roman"/>
          <w:i/>
          <w:sz w:val="24"/>
          <w:szCs w:val="24"/>
        </w:rPr>
        <w:t>Wednesday</w:t>
      </w:r>
    </w:p>
    <w:p w14:paraId="7CE51C58" w14:textId="6883429D" w:rsidR="00D610E6" w:rsidRPr="001054CA" w:rsidRDefault="00D610E6" w:rsidP="00F3230E">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hAnsi="Times New Roman" w:cs="Times New Roman"/>
          <w:i/>
          <w:sz w:val="24"/>
          <w:szCs w:val="24"/>
        </w:rPr>
      </w:pPr>
      <w:r w:rsidRPr="001054CA">
        <w:rPr>
          <w:rFonts w:ascii="Times New Roman" w:hAnsi="Times New Roman" w:cs="Times New Roman"/>
          <w:sz w:val="24"/>
          <w:szCs w:val="24"/>
        </w:rPr>
        <w:t>In-class space to work on the group project in class. Each group will share their progress, questions, and challenges.</w:t>
      </w:r>
    </w:p>
    <w:p w14:paraId="57189ABB" w14:textId="77777777" w:rsidR="00D610E6" w:rsidRPr="001054CA" w:rsidRDefault="00D610E6" w:rsidP="00F3230E">
      <w:pPr>
        <w:tabs>
          <w:tab w:val="left" w:pos="180"/>
        </w:tabs>
        <w:spacing w:after="0" w:line="240" w:lineRule="auto"/>
        <w:ind w:left="720"/>
        <w:rPr>
          <w:rFonts w:ascii="Times New Roman" w:hAnsi="Times New Roman" w:cs="Times New Roman"/>
          <w:sz w:val="24"/>
          <w:szCs w:val="24"/>
        </w:rPr>
      </w:pPr>
    </w:p>
    <w:p w14:paraId="3022272A" w14:textId="77777777" w:rsidR="00E77749" w:rsidRPr="001054CA" w:rsidRDefault="00E77749" w:rsidP="00CE6325">
      <w:pPr>
        <w:tabs>
          <w:tab w:val="left" w:pos="180"/>
        </w:tabs>
        <w:spacing w:after="0" w:line="240" w:lineRule="auto"/>
        <w:rPr>
          <w:rFonts w:ascii="Times New Roman" w:hAnsi="Times New Roman" w:cs="Times New Roman"/>
          <w:sz w:val="24"/>
          <w:szCs w:val="24"/>
        </w:rPr>
      </w:pPr>
    </w:p>
    <w:p w14:paraId="20A0542E" w14:textId="77777777" w:rsidR="00DA21B8" w:rsidRPr="001054CA" w:rsidRDefault="00DA21B8" w:rsidP="00DA21B8">
      <w:pPr>
        <w:spacing w:after="0" w:line="240" w:lineRule="auto"/>
        <w:rPr>
          <w:rFonts w:ascii="Times New Roman" w:hAnsi="Times New Roman" w:cs="Times New Roman"/>
          <w:b/>
          <w:sz w:val="24"/>
          <w:szCs w:val="24"/>
        </w:rPr>
      </w:pPr>
    </w:p>
    <w:p w14:paraId="41CA301E" w14:textId="77777777" w:rsidR="00DA21B8" w:rsidRPr="001054CA" w:rsidRDefault="00DA21B8" w:rsidP="00DA21B8">
      <w:pPr>
        <w:spacing w:after="0" w:line="240" w:lineRule="auto"/>
        <w:rPr>
          <w:rFonts w:ascii="Times New Roman" w:hAnsi="Times New Roman" w:cs="Times New Roman"/>
          <w:b/>
          <w:sz w:val="24"/>
          <w:szCs w:val="24"/>
        </w:rPr>
      </w:pPr>
    </w:p>
    <w:p w14:paraId="10C64060" w14:textId="77777777" w:rsidR="00DA21B8" w:rsidRPr="001054CA" w:rsidRDefault="00DA21B8" w:rsidP="00DA21B8">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TWELVE: Monday, April 8 &amp; Wednesday, April 10</w:t>
      </w:r>
    </w:p>
    <w:p w14:paraId="2B089556" w14:textId="0E9F7BFF" w:rsidR="006265A2" w:rsidRPr="001054CA" w:rsidRDefault="001A28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Applying </w:t>
      </w:r>
      <w:r w:rsidR="00AD3F3F" w:rsidRPr="001054CA">
        <w:rPr>
          <w:rFonts w:ascii="Times New Roman" w:hAnsi="Times New Roman" w:cs="Times New Roman"/>
          <w:b/>
          <w:i/>
          <w:sz w:val="24"/>
          <w:szCs w:val="24"/>
        </w:rPr>
        <w:t>Intersectionality</w:t>
      </w:r>
    </w:p>
    <w:p w14:paraId="0C55E9EC" w14:textId="77777777" w:rsidR="006265A2" w:rsidRPr="001054CA" w:rsidRDefault="006265A2">
      <w:pPr>
        <w:spacing w:after="0" w:line="240" w:lineRule="auto"/>
        <w:rPr>
          <w:rFonts w:ascii="Times New Roman" w:hAnsi="Times New Roman" w:cs="Times New Roman"/>
          <w:sz w:val="24"/>
          <w:szCs w:val="24"/>
        </w:rPr>
      </w:pPr>
    </w:p>
    <w:p w14:paraId="6E009E79" w14:textId="17649BE3" w:rsidR="00DA21B8" w:rsidRPr="001054CA" w:rsidRDefault="00E0009E" w:rsidP="00CA6F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Lead:  Debra Fitzpatrick</w:t>
      </w:r>
    </w:p>
    <w:p w14:paraId="11D1E40F" w14:textId="77777777" w:rsidR="006265A2" w:rsidRPr="001054CA" w:rsidRDefault="006265A2">
      <w:pPr>
        <w:spacing w:after="0" w:line="240" w:lineRule="auto"/>
        <w:ind w:left="720"/>
        <w:rPr>
          <w:rFonts w:ascii="Times New Roman" w:hAnsi="Times New Roman" w:cs="Times New Roman"/>
          <w:sz w:val="24"/>
          <w:szCs w:val="24"/>
        </w:rPr>
      </w:pPr>
    </w:p>
    <w:p w14:paraId="3C26D28A" w14:textId="77777777" w:rsidR="006265A2" w:rsidRPr="001054CA" w:rsidRDefault="005F0BDC">
      <w:pPr>
        <w:spacing w:after="0" w:line="240" w:lineRule="auto"/>
        <w:ind w:left="720"/>
        <w:rPr>
          <w:rFonts w:ascii="Times New Roman" w:hAnsi="Times New Roman" w:cs="Times New Roman"/>
          <w:i/>
          <w:sz w:val="24"/>
          <w:szCs w:val="24"/>
        </w:rPr>
      </w:pPr>
      <w:r w:rsidRPr="001054CA">
        <w:rPr>
          <w:rFonts w:ascii="Times New Roman" w:hAnsi="Times New Roman" w:cs="Times New Roman"/>
          <w:i/>
          <w:sz w:val="24"/>
          <w:szCs w:val="24"/>
        </w:rPr>
        <w:lastRenderedPageBreak/>
        <w:t>Monday</w:t>
      </w:r>
    </w:p>
    <w:p w14:paraId="1C1892E2" w14:textId="77777777" w:rsidR="00AD3F3F" w:rsidRPr="001054CA" w:rsidRDefault="00AD3F3F" w:rsidP="00AD3F3F">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[Selections] Alexandra “Sandi” Pierce, Shattered Hearts: The Commercial Sexual Exploitation of American Indian Women and Girls in Minnesota, Minnesota Indian Women’s Resource Center, Full Report. p. 11. </w:t>
      </w:r>
      <w:hyperlink r:id="rId22">
        <w:r w:rsidRPr="001054CA">
          <w:rPr>
            <w:rFonts w:ascii="Times New Roman" w:hAnsi="Times New Roman" w:cs="Times New Roman"/>
            <w:color w:val="2200CC"/>
            <w:sz w:val="24"/>
            <w:szCs w:val="24"/>
            <w:u w:val="single"/>
          </w:rPr>
          <w:t>http://www.miwrc.org/wp-content/uploads/2013/12/Shattered-Hearts-Full.pdf</w:t>
        </w:r>
      </w:hyperlink>
      <w:r w:rsidRPr="001054CA">
        <w:rPr>
          <w:rFonts w:ascii="Times New Roman" w:hAnsi="Times New Roman" w:cs="Times New Roman"/>
          <w:sz w:val="24"/>
          <w:szCs w:val="24"/>
        </w:rPr>
        <w:t xml:space="preserve"> </w:t>
      </w:r>
    </w:p>
    <w:p w14:paraId="2BF5140E" w14:textId="77777777" w:rsidR="00AD3F3F" w:rsidRPr="001054CA" w:rsidRDefault="00AD3F3F" w:rsidP="00AD3F3F">
      <w:pPr>
        <w:spacing w:after="0" w:line="240" w:lineRule="auto"/>
        <w:ind w:left="720"/>
        <w:rPr>
          <w:rFonts w:ascii="Times New Roman" w:hAnsi="Times New Roman" w:cs="Times New Roman"/>
          <w:sz w:val="24"/>
          <w:szCs w:val="24"/>
        </w:rPr>
      </w:pPr>
    </w:p>
    <w:p w14:paraId="1ACF04E9" w14:textId="5A756333" w:rsidR="005B7AE2" w:rsidRDefault="00AD3F3F" w:rsidP="005B7AE2">
      <w:pPr>
        <w:pStyle w:val="Heading1"/>
        <w:spacing w:before="0" w:after="0"/>
        <w:ind w:left="720"/>
        <w:rPr>
          <w:rFonts w:eastAsia="Calibri"/>
          <w:b w:val="0"/>
          <w:color w:val="0000FF"/>
          <w:sz w:val="24"/>
          <w:szCs w:val="24"/>
          <w:u w:val="single"/>
        </w:rPr>
      </w:pPr>
      <w:r w:rsidRPr="001054CA">
        <w:rPr>
          <w:rFonts w:eastAsia="Calibri"/>
          <w:b w:val="0"/>
          <w:sz w:val="24"/>
          <w:szCs w:val="24"/>
        </w:rPr>
        <w:t xml:space="preserve">Surviving the Streets of New York: Experiences of LGBTQ Youth, YMSM, and YWSW Engaged in Survival Sex: </w:t>
      </w:r>
      <w:hyperlink r:id="rId23">
        <w:r w:rsidRPr="001054CA">
          <w:rPr>
            <w:rFonts w:eastAsia="Calibri"/>
            <w:b w:val="0"/>
            <w:color w:val="0000FF"/>
            <w:sz w:val="24"/>
            <w:szCs w:val="24"/>
            <w:u w:val="single"/>
          </w:rPr>
          <w:t>http://www.urban.org/research/publication/surviving-streets-new-york-experiences-lgbtq-youth-ymsm-and-ywsw-engaged-survival-sex</w:t>
        </w:r>
      </w:hyperlink>
    </w:p>
    <w:p w14:paraId="646B8480" w14:textId="77777777" w:rsidR="005B7AE2" w:rsidRPr="005B7AE2" w:rsidRDefault="005B7AE2" w:rsidP="005B7AE2">
      <w:pPr>
        <w:spacing w:after="0"/>
      </w:pPr>
    </w:p>
    <w:p w14:paraId="0A319A32" w14:textId="77777777" w:rsidR="00AD3F3F" w:rsidRPr="001054CA" w:rsidRDefault="00AD3F3F" w:rsidP="005B7AE2">
      <w:pPr>
        <w:pStyle w:val="Heading1"/>
        <w:spacing w:before="0" w:after="0"/>
        <w:ind w:left="720"/>
        <w:rPr>
          <w:rFonts w:eastAsia="Calibri"/>
          <w:b w:val="0"/>
          <w:sz w:val="24"/>
          <w:szCs w:val="24"/>
        </w:rPr>
      </w:pPr>
      <w:r w:rsidRPr="001054CA">
        <w:rPr>
          <w:rFonts w:eastAsia="Calibri"/>
          <w:b w:val="0"/>
          <w:sz w:val="24"/>
          <w:szCs w:val="24"/>
        </w:rPr>
        <w:t>“Why Do Men Kill Trans Women? Gender Theorist Judith Butler Explains”</w:t>
      </w:r>
    </w:p>
    <w:p w14:paraId="06C39363" w14:textId="77777777" w:rsidR="00AD3F3F" w:rsidRPr="001054CA" w:rsidRDefault="00AD3F3F" w:rsidP="00AD3F3F">
      <w:pPr>
        <w:rPr>
          <w:rFonts w:ascii="Times New Roman" w:hAnsi="Times New Roman" w:cs="Times New Roman"/>
        </w:rPr>
      </w:pPr>
    </w:p>
    <w:p w14:paraId="0E85E92A" w14:textId="77777777" w:rsidR="006265A2" w:rsidRPr="001054CA" w:rsidRDefault="005F0BDC">
      <w:pPr>
        <w:spacing w:after="0" w:line="240" w:lineRule="auto"/>
        <w:ind w:left="720"/>
        <w:rPr>
          <w:rFonts w:ascii="Times New Roman" w:hAnsi="Times New Roman" w:cs="Times New Roman"/>
          <w:i/>
          <w:sz w:val="24"/>
          <w:szCs w:val="24"/>
        </w:rPr>
      </w:pPr>
      <w:r w:rsidRPr="001054CA">
        <w:rPr>
          <w:rFonts w:ascii="Times New Roman" w:hAnsi="Times New Roman" w:cs="Times New Roman"/>
          <w:i/>
          <w:sz w:val="24"/>
          <w:szCs w:val="24"/>
        </w:rPr>
        <w:t>Wednesday</w:t>
      </w:r>
    </w:p>
    <w:p w14:paraId="424EB38B" w14:textId="52FF1C24" w:rsidR="006265A2" w:rsidRPr="001054CA" w:rsidRDefault="005F0BDC">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Guest Speaker:</w:t>
      </w:r>
      <w:r w:rsidR="00D610E6">
        <w:rPr>
          <w:rFonts w:ascii="Times New Roman" w:hAnsi="Times New Roman" w:cs="Times New Roman"/>
          <w:sz w:val="24"/>
          <w:szCs w:val="24"/>
        </w:rPr>
        <w:t xml:space="preserve">  </w:t>
      </w:r>
    </w:p>
    <w:p w14:paraId="0D62E11B" w14:textId="77777777" w:rsidR="00DA21B8" w:rsidRPr="001054CA" w:rsidRDefault="00DA21B8" w:rsidP="00DA21B8">
      <w:pPr>
        <w:spacing w:after="0" w:line="240" w:lineRule="auto"/>
        <w:rPr>
          <w:rFonts w:ascii="Times New Roman" w:hAnsi="Times New Roman" w:cs="Times New Roman"/>
          <w:b/>
          <w:sz w:val="24"/>
          <w:szCs w:val="24"/>
        </w:rPr>
      </w:pPr>
    </w:p>
    <w:p w14:paraId="01DCF13E" w14:textId="77777777" w:rsidR="0052613F" w:rsidRPr="001054CA" w:rsidRDefault="0052613F" w:rsidP="0052613F">
      <w:pPr>
        <w:spacing w:after="0" w:line="240" w:lineRule="auto"/>
        <w:rPr>
          <w:rFonts w:ascii="Times New Roman" w:hAnsi="Times New Roman" w:cs="Times New Roman"/>
          <w:sz w:val="24"/>
          <w:szCs w:val="24"/>
        </w:rPr>
      </w:pPr>
    </w:p>
    <w:p w14:paraId="16B1ACDF" w14:textId="77777777" w:rsidR="0052613F" w:rsidRPr="001054CA" w:rsidRDefault="0052613F" w:rsidP="00526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b/>
          <w:color w:val="C00000"/>
          <w:sz w:val="28"/>
          <w:szCs w:val="28"/>
        </w:rPr>
      </w:pPr>
      <w:r w:rsidRPr="001054CA">
        <w:rPr>
          <w:rFonts w:ascii="Times New Roman" w:hAnsi="Times New Roman" w:cs="Times New Roman"/>
          <w:b/>
          <w:color w:val="C00000"/>
          <w:sz w:val="28"/>
          <w:szCs w:val="28"/>
        </w:rPr>
        <w:t>Advocacy strategy plan and testimony Assignment Due Friday, April 12</w:t>
      </w:r>
    </w:p>
    <w:p w14:paraId="141F7AAB" w14:textId="77777777" w:rsidR="0052613F" w:rsidRPr="001054CA" w:rsidRDefault="0052613F" w:rsidP="0052613F">
      <w:pPr>
        <w:spacing w:after="0" w:line="240" w:lineRule="auto"/>
        <w:rPr>
          <w:rFonts w:ascii="Times New Roman" w:hAnsi="Times New Roman" w:cs="Times New Roman"/>
          <w:sz w:val="24"/>
          <w:szCs w:val="24"/>
        </w:rPr>
      </w:pPr>
    </w:p>
    <w:p w14:paraId="38C61258" w14:textId="77777777" w:rsidR="00BA66D3" w:rsidRPr="001054CA" w:rsidRDefault="00BA66D3" w:rsidP="00BA66D3">
      <w:pPr>
        <w:spacing w:after="0" w:line="240" w:lineRule="auto"/>
        <w:rPr>
          <w:rFonts w:ascii="Times New Roman" w:hAnsi="Times New Roman" w:cs="Times New Roman"/>
          <w:b/>
          <w:sz w:val="28"/>
          <w:szCs w:val="28"/>
        </w:rPr>
      </w:pPr>
      <w:r w:rsidRPr="001054CA">
        <w:rPr>
          <w:rFonts w:ascii="Times New Roman" w:hAnsi="Times New Roman" w:cs="Times New Roman"/>
          <w:b/>
          <w:sz w:val="28"/>
          <w:szCs w:val="28"/>
        </w:rPr>
        <w:t xml:space="preserve">SECTION FOUR: IMPLEMENTATION AND WORK IN THE FIELD </w:t>
      </w:r>
    </w:p>
    <w:p w14:paraId="4F65405D" w14:textId="77777777" w:rsidR="006265A2" w:rsidRPr="001054CA" w:rsidRDefault="006265A2">
      <w:pPr>
        <w:widowControl w:val="0"/>
        <w:spacing w:after="0" w:line="240" w:lineRule="auto"/>
        <w:rPr>
          <w:rFonts w:ascii="Times New Roman" w:hAnsi="Times New Roman" w:cs="Times New Roman"/>
          <w:sz w:val="24"/>
          <w:szCs w:val="24"/>
        </w:rPr>
      </w:pPr>
    </w:p>
    <w:p w14:paraId="2D5689EE" w14:textId="77777777" w:rsidR="00F30ADF" w:rsidRPr="001054CA" w:rsidRDefault="00F30ADF" w:rsidP="00F30ADF">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THIRTEEN: Monday, April 15 &amp; Wednesday, April 17</w:t>
      </w:r>
    </w:p>
    <w:p w14:paraId="76E526A5" w14:textId="7F095E7A" w:rsidR="00F30ADF" w:rsidRDefault="00F30ADF" w:rsidP="00F30ADF">
      <w:pPr>
        <w:spacing w:after="0" w:line="240" w:lineRule="auto"/>
        <w:rPr>
          <w:rFonts w:ascii="Times New Roman" w:hAnsi="Times New Roman" w:cs="Times New Roman"/>
          <w:sz w:val="24"/>
          <w:szCs w:val="24"/>
        </w:rPr>
      </w:pPr>
      <w:r w:rsidRPr="001054CA">
        <w:rPr>
          <w:rFonts w:ascii="Times New Roman" w:hAnsi="Times New Roman" w:cs="Times New Roman"/>
          <w:b/>
          <w:i/>
          <w:sz w:val="24"/>
          <w:szCs w:val="24"/>
        </w:rPr>
        <w:t>Safe Harbor in Minnesota</w:t>
      </w:r>
    </w:p>
    <w:p w14:paraId="679A27C2" w14:textId="77777777" w:rsidR="00DD7DDC" w:rsidRDefault="00DD7DDC" w:rsidP="00F30ADF">
      <w:pPr>
        <w:spacing w:after="0" w:line="240" w:lineRule="auto"/>
        <w:rPr>
          <w:rFonts w:ascii="Times New Roman" w:hAnsi="Times New Roman" w:cs="Times New Roman"/>
          <w:sz w:val="24"/>
          <w:szCs w:val="24"/>
        </w:rPr>
      </w:pPr>
    </w:p>
    <w:p w14:paraId="1FF42900" w14:textId="01E66F40" w:rsidR="00DD7DDC" w:rsidRPr="00DD7DDC" w:rsidRDefault="00F3230E" w:rsidP="00CA6FA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D7DDC">
        <w:rPr>
          <w:rFonts w:ascii="Times New Roman" w:hAnsi="Times New Roman" w:cs="Times New Roman"/>
          <w:sz w:val="24"/>
          <w:szCs w:val="24"/>
        </w:rPr>
        <w:t>Will add readings and guest speakers.</w:t>
      </w:r>
      <w:r>
        <w:rPr>
          <w:rFonts w:ascii="Times New Roman" w:hAnsi="Times New Roman" w:cs="Times New Roman"/>
          <w:sz w:val="24"/>
          <w:szCs w:val="24"/>
        </w:rPr>
        <w:t>]</w:t>
      </w:r>
    </w:p>
    <w:p w14:paraId="655EC06F" w14:textId="77777777" w:rsidR="00F30ADF" w:rsidRPr="001054CA" w:rsidRDefault="00F30ADF" w:rsidP="00F30ADF">
      <w:pPr>
        <w:spacing w:after="0" w:line="240" w:lineRule="auto"/>
        <w:rPr>
          <w:rFonts w:ascii="Times New Roman" w:hAnsi="Times New Roman" w:cs="Times New Roman"/>
          <w:sz w:val="24"/>
          <w:szCs w:val="24"/>
        </w:rPr>
      </w:pPr>
    </w:p>
    <w:p w14:paraId="7E5751AC" w14:textId="77777777" w:rsidR="00F30ADF" w:rsidRPr="001054CA" w:rsidRDefault="00F30ADF" w:rsidP="00F30ADF">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WEEK FOURTEEN: Monday, April 22 &amp; Wednesday, April 24</w:t>
      </w:r>
    </w:p>
    <w:p w14:paraId="2FD9F79F" w14:textId="09A0B430" w:rsidR="006265A2" w:rsidRPr="001054CA" w:rsidRDefault="00EB0DE3">
      <w:pPr>
        <w:spacing w:after="0" w:line="240" w:lineRule="auto"/>
        <w:rPr>
          <w:rFonts w:ascii="Times New Roman" w:hAnsi="Times New Roman" w:cs="Times New Roman"/>
          <w:i/>
          <w:sz w:val="24"/>
          <w:szCs w:val="24"/>
        </w:rPr>
      </w:pPr>
      <w:r w:rsidRPr="001054CA">
        <w:rPr>
          <w:rFonts w:ascii="Times New Roman" w:hAnsi="Times New Roman" w:cs="Times New Roman"/>
          <w:b/>
          <w:i/>
          <w:sz w:val="24"/>
          <w:szCs w:val="24"/>
        </w:rPr>
        <w:t>Law Enforcement</w:t>
      </w:r>
      <w:r w:rsidR="001A2875">
        <w:rPr>
          <w:rFonts w:ascii="Times New Roman" w:hAnsi="Times New Roman" w:cs="Times New Roman"/>
          <w:b/>
          <w:i/>
          <w:sz w:val="24"/>
          <w:szCs w:val="24"/>
        </w:rPr>
        <w:t xml:space="preserve"> and Carceral Feminism</w:t>
      </w:r>
    </w:p>
    <w:p w14:paraId="2D35C98E" w14:textId="77777777" w:rsidR="006265A2" w:rsidRPr="001054CA" w:rsidRDefault="006265A2">
      <w:pPr>
        <w:spacing w:after="0" w:line="240" w:lineRule="auto"/>
        <w:rPr>
          <w:rFonts w:ascii="Times New Roman" w:hAnsi="Times New Roman" w:cs="Times New Roman"/>
          <w:b/>
          <w:i/>
          <w:sz w:val="24"/>
          <w:szCs w:val="24"/>
        </w:rPr>
      </w:pPr>
    </w:p>
    <w:p w14:paraId="03820769" w14:textId="77777777" w:rsidR="006265A2" w:rsidRPr="001054CA" w:rsidRDefault="005F0BDC">
      <w:pPr>
        <w:spacing w:after="0" w:line="240" w:lineRule="auto"/>
        <w:ind w:left="630"/>
        <w:rPr>
          <w:rFonts w:ascii="Times New Roman" w:hAnsi="Times New Roman" w:cs="Times New Roman"/>
          <w:sz w:val="24"/>
          <w:szCs w:val="24"/>
          <w:u w:val="single"/>
        </w:rPr>
      </w:pPr>
      <w:r w:rsidRPr="001054CA">
        <w:rPr>
          <w:rFonts w:ascii="Times New Roman" w:hAnsi="Times New Roman" w:cs="Times New Roman"/>
          <w:sz w:val="24"/>
          <w:szCs w:val="24"/>
          <w:u w:val="single"/>
        </w:rPr>
        <w:t>Student Discussants:</w:t>
      </w:r>
    </w:p>
    <w:p w14:paraId="0FE17D82" w14:textId="77777777" w:rsidR="00EB0DE3" w:rsidRPr="001054CA" w:rsidRDefault="005F0BDC" w:rsidP="00EB0DE3">
      <w:pPr>
        <w:spacing w:after="0" w:line="240" w:lineRule="auto"/>
        <w:ind w:left="630"/>
        <w:rPr>
          <w:rFonts w:ascii="Times New Roman" w:hAnsi="Times New Roman" w:cs="Times New Roman"/>
          <w:i/>
          <w:sz w:val="24"/>
          <w:szCs w:val="24"/>
        </w:rPr>
      </w:pPr>
      <w:r w:rsidRPr="001054CA">
        <w:rPr>
          <w:rFonts w:ascii="Times New Roman" w:hAnsi="Times New Roman" w:cs="Times New Roman"/>
          <w:i/>
          <w:sz w:val="24"/>
          <w:szCs w:val="24"/>
        </w:rPr>
        <w:t>Monday</w:t>
      </w:r>
    </w:p>
    <w:p w14:paraId="744DC00A" w14:textId="77777777" w:rsidR="00EB0DE3" w:rsidRPr="001054CA" w:rsidRDefault="00EB0DE3" w:rsidP="00EB0DE3">
      <w:pPr>
        <w:spacing w:after="0" w:line="240" w:lineRule="auto"/>
        <w:rPr>
          <w:rFonts w:ascii="Times New Roman" w:hAnsi="Times New Roman" w:cs="Times New Roman"/>
          <w:i/>
          <w:sz w:val="24"/>
          <w:szCs w:val="24"/>
        </w:rPr>
      </w:pPr>
    </w:p>
    <w:p w14:paraId="5F0F3DEC" w14:textId="5617D707" w:rsidR="006265A2" w:rsidRPr="001054CA" w:rsidRDefault="00EB0DE3" w:rsidP="00E0009E">
      <w:pPr>
        <w:spacing w:after="0"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Farrell, A., &amp; Pfeffer, R. (2014). Policing Human Trafficking: Cultural Blinders and Organizational Barriers. </w:t>
      </w:r>
      <w:r w:rsidRPr="001054CA">
        <w:rPr>
          <w:rFonts w:ascii="Times New Roman" w:hAnsi="Times New Roman" w:cs="Times New Roman"/>
          <w:i/>
          <w:sz w:val="24"/>
          <w:szCs w:val="24"/>
        </w:rPr>
        <w:t>The ANNALS of the American Academy of Political and Social Science</w:t>
      </w:r>
      <w:r w:rsidRPr="001054CA">
        <w:rPr>
          <w:rFonts w:ascii="Times New Roman" w:hAnsi="Times New Roman" w:cs="Times New Roman"/>
          <w:sz w:val="24"/>
          <w:szCs w:val="24"/>
        </w:rPr>
        <w:t xml:space="preserve">, </w:t>
      </w:r>
      <w:r w:rsidRPr="001054CA">
        <w:rPr>
          <w:rFonts w:ascii="Times New Roman" w:hAnsi="Times New Roman" w:cs="Times New Roman"/>
          <w:i/>
          <w:sz w:val="24"/>
          <w:szCs w:val="24"/>
        </w:rPr>
        <w:t>653</w:t>
      </w:r>
      <w:r w:rsidRPr="001054CA">
        <w:rPr>
          <w:rFonts w:ascii="Times New Roman" w:hAnsi="Times New Roman" w:cs="Times New Roman"/>
          <w:sz w:val="24"/>
          <w:szCs w:val="24"/>
        </w:rPr>
        <w:t>, 46–64. doi:10.1177/0002716213515835</w:t>
      </w:r>
    </w:p>
    <w:p w14:paraId="13F3BB5E" w14:textId="77777777" w:rsidR="00EB0DE3" w:rsidRPr="001054CA" w:rsidRDefault="00EB0DE3" w:rsidP="00E0009E">
      <w:pPr>
        <w:spacing w:after="0" w:line="240" w:lineRule="auto"/>
        <w:ind w:left="630"/>
        <w:rPr>
          <w:rFonts w:ascii="Times New Roman" w:hAnsi="Times New Roman" w:cs="Times New Roman"/>
          <w:sz w:val="24"/>
          <w:szCs w:val="24"/>
        </w:rPr>
      </w:pPr>
    </w:p>
    <w:p w14:paraId="0867AE4A" w14:textId="2DE56DAA" w:rsidR="00EB0DE3" w:rsidRDefault="00EB0DE3" w:rsidP="00E0009E">
      <w:pPr>
        <w:spacing w:after="0"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Williamson, C., Baker, L., Jenkins, M. &amp; Cluse-Tolar, T. (2007). Police-Prostitute Interactions: Sometimes Discretion, Sometimes Misconduct. </w:t>
      </w:r>
      <w:r w:rsidRPr="001054CA">
        <w:rPr>
          <w:rFonts w:ascii="Times New Roman" w:hAnsi="Times New Roman" w:cs="Times New Roman"/>
          <w:i/>
          <w:sz w:val="24"/>
          <w:szCs w:val="24"/>
        </w:rPr>
        <w:t>Journal of Progressive Human Services.</w:t>
      </w:r>
      <w:r w:rsidRPr="001054CA">
        <w:rPr>
          <w:rFonts w:ascii="Times New Roman" w:hAnsi="Times New Roman" w:cs="Times New Roman"/>
          <w:sz w:val="24"/>
          <w:szCs w:val="24"/>
        </w:rPr>
        <w:t xml:space="preserve"> Vol. 18(2)</w:t>
      </w:r>
    </w:p>
    <w:p w14:paraId="55ACE4CE" w14:textId="2B546E30" w:rsidR="001A2875" w:rsidRDefault="001A2875" w:rsidP="00E0009E">
      <w:pPr>
        <w:spacing w:after="0" w:line="240" w:lineRule="auto"/>
        <w:ind w:left="630"/>
        <w:rPr>
          <w:rFonts w:ascii="Times New Roman" w:hAnsi="Times New Roman" w:cs="Times New Roman"/>
          <w:sz w:val="24"/>
          <w:szCs w:val="24"/>
        </w:rPr>
      </w:pPr>
    </w:p>
    <w:p w14:paraId="1ABB91D2" w14:textId="77777777" w:rsidR="001A2875" w:rsidRPr="001054CA" w:rsidRDefault="001A2875" w:rsidP="00E0009E">
      <w:pPr>
        <w:spacing w:after="0" w:line="240" w:lineRule="auto"/>
        <w:ind w:left="630"/>
        <w:rPr>
          <w:rFonts w:ascii="Times New Roman" w:hAnsi="Times New Roman" w:cs="Times New Roman"/>
          <w:sz w:val="24"/>
          <w:szCs w:val="24"/>
        </w:rPr>
      </w:pPr>
      <w:r w:rsidRPr="001054CA">
        <w:rPr>
          <w:rFonts w:ascii="Times New Roman" w:hAnsi="Times New Roman" w:cs="Times New Roman"/>
          <w:sz w:val="24"/>
          <w:szCs w:val="24"/>
        </w:rPr>
        <w:t xml:space="preserve">McNeill, Maggie “Militarized Humanitarianism Meets Carceral Feminism:  The Politics of Sex, Rights, and Freedom in Contemporary Anti-trafficking Campaigns.”  </w:t>
      </w:r>
      <w:r w:rsidRPr="001054CA">
        <w:rPr>
          <w:rFonts w:ascii="Times New Roman" w:hAnsi="Times New Roman" w:cs="Times New Roman"/>
          <w:i/>
          <w:sz w:val="24"/>
          <w:szCs w:val="24"/>
        </w:rPr>
        <w:t>Signs Journal of Women in Cultural and Society</w:t>
      </w:r>
      <w:r w:rsidRPr="001054CA">
        <w:rPr>
          <w:rFonts w:ascii="Times New Roman" w:hAnsi="Times New Roman" w:cs="Times New Roman"/>
          <w:sz w:val="24"/>
          <w:szCs w:val="24"/>
        </w:rPr>
        <w:t xml:space="preserve"> Vol 36, No 1, 2010.</w:t>
      </w:r>
    </w:p>
    <w:p w14:paraId="28D5E907" w14:textId="77777777" w:rsidR="001A2875" w:rsidRPr="001054CA" w:rsidRDefault="00405C3E" w:rsidP="00E0009E">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rPr>
          <w:rFonts w:ascii="Times New Roman" w:hAnsi="Times New Roman" w:cs="Times New Roman"/>
          <w:sz w:val="24"/>
          <w:szCs w:val="24"/>
        </w:rPr>
      </w:pPr>
      <w:hyperlink r:id="rId24">
        <w:r w:rsidR="001A2875" w:rsidRPr="001054CA">
          <w:rPr>
            <w:rFonts w:ascii="Times New Roman" w:hAnsi="Times New Roman" w:cs="Times New Roman"/>
            <w:color w:val="0000FF"/>
            <w:sz w:val="24"/>
            <w:szCs w:val="24"/>
            <w:u w:val="single"/>
          </w:rPr>
          <w:t>http://maggiemcneill.files.wordpress.com/2012/04/militarized-humamnitarianism-meets-carceral-feminism.pdf</w:t>
        </w:r>
      </w:hyperlink>
    </w:p>
    <w:p w14:paraId="6113FF1A" w14:textId="77777777" w:rsidR="001A2875" w:rsidRPr="001054CA" w:rsidRDefault="001A2875" w:rsidP="00E0009E">
      <w:pPr>
        <w:spacing w:after="0" w:line="240" w:lineRule="auto"/>
        <w:ind w:left="630"/>
        <w:rPr>
          <w:rFonts w:ascii="Times New Roman" w:hAnsi="Times New Roman" w:cs="Times New Roman"/>
          <w:sz w:val="24"/>
          <w:szCs w:val="24"/>
        </w:rPr>
      </w:pPr>
    </w:p>
    <w:p w14:paraId="2406B04C" w14:textId="77777777" w:rsidR="00D27E72" w:rsidRPr="001054CA" w:rsidRDefault="00D27E72" w:rsidP="00EB0DE3">
      <w:pPr>
        <w:spacing w:after="0" w:line="240" w:lineRule="auto"/>
        <w:rPr>
          <w:rFonts w:ascii="Times New Roman" w:hAnsi="Times New Roman" w:cs="Times New Roman"/>
          <w:sz w:val="24"/>
          <w:szCs w:val="24"/>
        </w:rPr>
      </w:pPr>
    </w:p>
    <w:p w14:paraId="1BFA46AD" w14:textId="77777777" w:rsidR="006265A2" w:rsidRPr="001054CA" w:rsidRDefault="006265A2">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6B762314" w14:textId="77777777" w:rsidR="006265A2" w:rsidRPr="001054CA" w:rsidRDefault="005F0BDC">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rPr>
          <w:rFonts w:ascii="Times New Roman" w:hAnsi="Times New Roman" w:cs="Times New Roman"/>
          <w:i/>
          <w:sz w:val="24"/>
          <w:szCs w:val="24"/>
        </w:rPr>
      </w:pPr>
      <w:r w:rsidRPr="001054CA">
        <w:rPr>
          <w:rFonts w:ascii="Times New Roman" w:hAnsi="Times New Roman" w:cs="Times New Roman"/>
          <w:i/>
          <w:sz w:val="24"/>
          <w:szCs w:val="24"/>
        </w:rPr>
        <w:t>Wednesday</w:t>
      </w:r>
    </w:p>
    <w:p w14:paraId="2E2C9401" w14:textId="32E659C8" w:rsidR="006265A2" w:rsidRPr="001054CA" w:rsidRDefault="005F0BDC">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rPr>
          <w:rFonts w:ascii="Times New Roman" w:hAnsi="Times New Roman" w:cs="Times New Roman"/>
          <w:sz w:val="24"/>
          <w:szCs w:val="24"/>
        </w:rPr>
      </w:pPr>
      <w:r w:rsidRPr="001054CA">
        <w:rPr>
          <w:rFonts w:ascii="Times New Roman" w:hAnsi="Times New Roman" w:cs="Times New Roman"/>
          <w:sz w:val="24"/>
          <w:szCs w:val="24"/>
        </w:rPr>
        <w:t>Guest Speaker:</w:t>
      </w:r>
      <w:r w:rsidR="00DA21B8" w:rsidRPr="001054CA">
        <w:rPr>
          <w:rFonts w:ascii="Times New Roman" w:hAnsi="Times New Roman" w:cs="Times New Roman"/>
          <w:sz w:val="24"/>
          <w:szCs w:val="24"/>
        </w:rPr>
        <w:t xml:space="preserve"> </w:t>
      </w:r>
    </w:p>
    <w:p w14:paraId="7F36A6D4" w14:textId="77777777" w:rsidR="006265A2" w:rsidRPr="001054CA" w:rsidRDefault="006265A2">
      <w:pPr>
        <w:widowControl w:val="0"/>
        <w:tabs>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6EAB0341" w14:textId="77777777" w:rsidR="006265A2" w:rsidRPr="001054CA" w:rsidRDefault="0062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74EEA8DD" w14:textId="77777777" w:rsidR="00867069" w:rsidRDefault="00F30ADF">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WEEK FIFTEEN: </w:t>
      </w:r>
    </w:p>
    <w:p w14:paraId="2A4D90B1" w14:textId="77777777" w:rsidR="00867069" w:rsidRDefault="00867069">
      <w:pPr>
        <w:spacing w:after="0" w:line="240" w:lineRule="auto"/>
        <w:rPr>
          <w:rFonts w:ascii="Times New Roman" w:hAnsi="Times New Roman" w:cs="Times New Roman"/>
          <w:b/>
          <w:sz w:val="24"/>
          <w:szCs w:val="24"/>
        </w:rPr>
      </w:pPr>
    </w:p>
    <w:p w14:paraId="358EA0F3" w14:textId="6F8A5E39"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 xml:space="preserve">Monday, April </w:t>
      </w:r>
      <w:r w:rsidR="00E77749" w:rsidRPr="001054CA">
        <w:rPr>
          <w:rFonts w:ascii="Times New Roman" w:hAnsi="Times New Roman" w:cs="Times New Roman"/>
          <w:b/>
          <w:sz w:val="24"/>
          <w:szCs w:val="24"/>
        </w:rPr>
        <w:t>29</w:t>
      </w:r>
    </w:p>
    <w:p w14:paraId="568A1742" w14:textId="77777777" w:rsidR="00F30ADF" w:rsidRPr="001054CA" w:rsidRDefault="00F30ADF" w:rsidP="00F30ADF">
      <w:pPr>
        <w:spacing w:after="0" w:line="240" w:lineRule="auto"/>
        <w:rPr>
          <w:rFonts w:ascii="Times New Roman" w:hAnsi="Times New Roman" w:cs="Times New Roman"/>
          <w:b/>
          <w:i/>
          <w:sz w:val="24"/>
          <w:szCs w:val="24"/>
        </w:rPr>
      </w:pPr>
      <w:r w:rsidRPr="001054CA">
        <w:rPr>
          <w:rFonts w:ascii="Times New Roman" w:hAnsi="Times New Roman" w:cs="Times New Roman"/>
          <w:b/>
          <w:i/>
          <w:sz w:val="24"/>
          <w:szCs w:val="24"/>
        </w:rPr>
        <w:t>Supportive Services</w:t>
      </w:r>
    </w:p>
    <w:p w14:paraId="0AAB251B" w14:textId="77777777" w:rsidR="00F30ADF" w:rsidRPr="001054CA" w:rsidRDefault="00F30ADF" w:rsidP="00F30ADF">
      <w:pPr>
        <w:spacing w:after="0" w:line="240" w:lineRule="auto"/>
        <w:rPr>
          <w:rFonts w:ascii="Times New Roman" w:hAnsi="Times New Roman" w:cs="Times New Roman"/>
          <w:b/>
          <w:sz w:val="24"/>
          <w:szCs w:val="24"/>
        </w:rPr>
      </w:pPr>
    </w:p>
    <w:p w14:paraId="62BB4663" w14:textId="77777777" w:rsidR="00F30ADF" w:rsidRPr="001054CA" w:rsidRDefault="00F30ADF" w:rsidP="00F30ADF">
      <w:pPr>
        <w:spacing w:after="0"/>
        <w:ind w:left="720"/>
        <w:rPr>
          <w:rFonts w:ascii="Times New Roman" w:hAnsi="Times New Roman" w:cs="Times New Roman"/>
          <w:sz w:val="24"/>
          <w:szCs w:val="24"/>
        </w:rPr>
      </w:pPr>
      <w:r w:rsidRPr="001054CA">
        <w:rPr>
          <w:rFonts w:ascii="Times New Roman" w:hAnsi="Times New Roman" w:cs="Times New Roman"/>
          <w:sz w:val="24"/>
          <w:szCs w:val="24"/>
          <w:u w:val="single"/>
        </w:rPr>
        <w:t>Student Discussants:</w:t>
      </w:r>
    </w:p>
    <w:p w14:paraId="45882C0A" w14:textId="77777777" w:rsidR="00F30ADF" w:rsidRPr="001054CA" w:rsidRDefault="00F30ADF" w:rsidP="00F30ADF">
      <w:pPr>
        <w:widowControl w:val="0"/>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Baker, L., Dalla, R., &amp; Williamson, C., (2010). Exiting Prostitution: An Integrated Model. </w:t>
      </w:r>
      <w:r w:rsidRPr="001054CA">
        <w:rPr>
          <w:rFonts w:ascii="Times New Roman" w:hAnsi="Times New Roman" w:cs="Times New Roman"/>
          <w:i/>
          <w:sz w:val="24"/>
          <w:szCs w:val="24"/>
        </w:rPr>
        <w:t>Violence Against Women</w:t>
      </w:r>
      <w:r w:rsidRPr="001054CA">
        <w:rPr>
          <w:rFonts w:ascii="Times New Roman" w:hAnsi="Times New Roman" w:cs="Times New Roman"/>
          <w:sz w:val="24"/>
          <w:szCs w:val="24"/>
        </w:rPr>
        <w:t>, 16(5), 579-600.</w:t>
      </w:r>
    </w:p>
    <w:p w14:paraId="140E60F0" w14:textId="77777777" w:rsidR="00F30ADF" w:rsidRPr="001054CA" w:rsidRDefault="00F30ADF" w:rsidP="00F30ADF">
      <w:pPr>
        <w:widowControl w:val="0"/>
        <w:spacing w:after="0" w:line="240" w:lineRule="auto"/>
        <w:ind w:left="720"/>
        <w:rPr>
          <w:rFonts w:ascii="Times New Roman" w:hAnsi="Times New Roman" w:cs="Times New Roman"/>
          <w:sz w:val="24"/>
          <w:szCs w:val="24"/>
        </w:rPr>
      </w:pPr>
    </w:p>
    <w:p w14:paraId="06A9A0D9" w14:textId="77777777" w:rsidR="00F30ADF" w:rsidRPr="001054CA" w:rsidRDefault="00F30ADF" w:rsidP="00F30ADF">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“The Illusions and Juxtapositions of Commercial Sexual Exploitation among Youth: Identifying Effective Street-Outreach Strategies” Beth Holger-Ambrose, Cheree Langmade, Laurel D. Edinburgh</w:t>
      </w:r>
      <w:r w:rsidRPr="001054CA">
        <w:rPr>
          <w:rFonts w:ascii="Times New Roman" w:hAnsi="Times New Roman" w:cs="Times New Roman"/>
          <w:sz w:val="24"/>
          <w:szCs w:val="24"/>
          <w:vertAlign w:val="superscript"/>
        </w:rPr>
        <w:t xml:space="preserve"> </w:t>
      </w:r>
      <w:r w:rsidRPr="001054CA">
        <w:rPr>
          <w:rFonts w:ascii="Times New Roman" w:hAnsi="Times New Roman" w:cs="Times New Roman"/>
          <w:sz w:val="24"/>
          <w:szCs w:val="24"/>
        </w:rPr>
        <w:t>&amp; Elizabeth Saewyc. Journal of Child Sexual Abuse 22:3 (2013) p. 326-340. DOI:10.1080/10538712.2013.737443</w:t>
      </w:r>
    </w:p>
    <w:p w14:paraId="348C4726" w14:textId="77777777" w:rsidR="00F30ADF" w:rsidRPr="001054CA" w:rsidRDefault="00F30ADF" w:rsidP="00F30ADF">
      <w:pPr>
        <w:spacing w:after="0" w:line="240" w:lineRule="auto"/>
        <w:ind w:left="720"/>
        <w:rPr>
          <w:rFonts w:ascii="Times New Roman" w:hAnsi="Times New Roman" w:cs="Times New Roman"/>
          <w:sz w:val="24"/>
          <w:szCs w:val="24"/>
        </w:rPr>
      </w:pPr>
    </w:p>
    <w:p w14:paraId="04925DFE" w14:textId="77777777" w:rsidR="00F30ADF" w:rsidRPr="001054CA" w:rsidRDefault="00F30ADF" w:rsidP="00F30ADF">
      <w:pPr>
        <w:spacing w:after="0" w:line="240" w:lineRule="auto"/>
        <w:ind w:left="720"/>
        <w:rPr>
          <w:rFonts w:ascii="Times New Roman" w:hAnsi="Times New Roman" w:cs="Times New Roman"/>
          <w:sz w:val="24"/>
          <w:szCs w:val="24"/>
        </w:rPr>
      </w:pPr>
      <w:r w:rsidRPr="001054CA">
        <w:rPr>
          <w:rFonts w:ascii="Times New Roman" w:hAnsi="Times New Roman" w:cs="Times New Roman"/>
          <w:sz w:val="24"/>
          <w:szCs w:val="24"/>
        </w:rPr>
        <w:t xml:space="preserve">“Trajectories for Sexually Exploited Young Runaway Girls: Fostering Protective Factors and Reducing Risk Behaviors.” </w:t>
      </w:r>
      <w:hyperlink r:id="rId25">
        <w:r w:rsidRPr="001054CA">
          <w:rPr>
            <w:rFonts w:ascii="Times New Roman" w:hAnsi="Times New Roman" w:cs="Times New Roman"/>
            <w:color w:val="0000FF"/>
            <w:sz w:val="24"/>
            <w:szCs w:val="24"/>
            <w:u w:val="single"/>
          </w:rPr>
          <w:t>Elizabeth M. Saewyc</w:t>
        </w:r>
      </w:hyperlink>
      <w:r w:rsidRPr="001054CA">
        <w:rPr>
          <w:rFonts w:ascii="Times New Roman" w:hAnsi="Times New Roman" w:cs="Times New Roman"/>
          <w:sz w:val="24"/>
          <w:szCs w:val="24"/>
        </w:rPr>
        <w:t xml:space="preserve">, </w:t>
      </w:r>
      <w:hyperlink r:id="rId26">
        <w:r w:rsidRPr="001054CA">
          <w:rPr>
            <w:rFonts w:ascii="Times New Roman" w:hAnsi="Times New Roman" w:cs="Times New Roman"/>
            <w:color w:val="0000FF"/>
            <w:sz w:val="24"/>
            <w:szCs w:val="24"/>
            <w:u w:val="single"/>
          </w:rPr>
          <w:t>Laurel D. Edinburgh</w:t>
        </w:r>
      </w:hyperlink>
      <w:r w:rsidRPr="001054CA">
        <w:rPr>
          <w:rFonts w:ascii="Times New Roman" w:hAnsi="Times New Roman" w:cs="Times New Roman"/>
          <w:sz w:val="24"/>
          <w:szCs w:val="24"/>
        </w:rPr>
        <w:t xml:space="preserve">. Journal of Adolescent Health. 46:2 p. 180 (2010). DOI: </w:t>
      </w:r>
      <w:hyperlink r:id="rId27">
        <w:r w:rsidRPr="001054CA">
          <w:rPr>
            <w:rFonts w:ascii="Times New Roman" w:hAnsi="Times New Roman" w:cs="Times New Roman"/>
            <w:color w:val="0000FF"/>
            <w:sz w:val="24"/>
            <w:szCs w:val="24"/>
            <w:u w:val="single"/>
          </w:rPr>
          <w:t>http://dx.doi.org/10.1016/j.jadohealth.2009.06.010</w:t>
        </w:r>
      </w:hyperlink>
    </w:p>
    <w:p w14:paraId="7E2C7CF0" w14:textId="77777777" w:rsidR="00F30ADF" w:rsidRPr="001054CA" w:rsidRDefault="00F30ADF" w:rsidP="00F30ADF">
      <w:pPr>
        <w:spacing w:after="0" w:line="240" w:lineRule="auto"/>
        <w:ind w:left="720"/>
        <w:rPr>
          <w:rFonts w:ascii="Times New Roman" w:hAnsi="Times New Roman" w:cs="Times New Roman"/>
          <w:sz w:val="24"/>
          <w:szCs w:val="24"/>
        </w:rPr>
      </w:pPr>
    </w:p>
    <w:p w14:paraId="27F73FE1" w14:textId="12963B18" w:rsidR="006265A2" w:rsidRDefault="00867069">
      <w:pPr>
        <w:tabs>
          <w:tab w:val="left" w:pos="0"/>
        </w:tabs>
        <w:spacing w:after="0" w:line="240" w:lineRule="auto"/>
        <w:rPr>
          <w:rFonts w:ascii="Times New Roman" w:hAnsi="Times New Roman" w:cs="Times New Roman"/>
          <w:b/>
          <w:sz w:val="24"/>
          <w:szCs w:val="24"/>
        </w:rPr>
      </w:pPr>
      <w:r w:rsidRPr="00867069">
        <w:rPr>
          <w:rFonts w:ascii="Times New Roman" w:hAnsi="Times New Roman" w:cs="Times New Roman"/>
          <w:b/>
          <w:sz w:val="24"/>
          <w:szCs w:val="24"/>
        </w:rPr>
        <w:t>Wednesday, May 1</w:t>
      </w:r>
    </w:p>
    <w:p w14:paraId="2865CCF4" w14:textId="1E3BAB60" w:rsidR="00867069" w:rsidRPr="00867069" w:rsidRDefault="00867069" w:rsidP="00867069">
      <w:pPr>
        <w:tabs>
          <w:tab w:val="left" w:pos="630"/>
        </w:tabs>
        <w:spacing w:after="0" w:line="240" w:lineRule="auto"/>
        <w:ind w:left="540"/>
        <w:rPr>
          <w:rFonts w:ascii="Times New Roman" w:hAnsi="Times New Roman" w:cs="Times New Roman"/>
          <w:b/>
          <w:i/>
          <w:sz w:val="24"/>
          <w:szCs w:val="24"/>
        </w:rPr>
      </w:pPr>
      <w:r w:rsidRPr="00867069">
        <w:rPr>
          <w:rFonts w:ascii="Times New Roman" w:hAnsi="Times New Roman" w:cs="Times New Roman"/>
          <w:b/>
          <w:i/>
          <w:sz w:val="24"/>
          <w:szCs w:val="24"/>
        </w:rPr>
        <w:t>Bringing Theory to Practice Student Presentations</w:t>
      </w:r>
    </w:p>
    <w:p w14:paraId="5103DDBC" w14:textId="612AFAB7" w:rsidR="00867069" w:rsidRPr="001054CA" w:rsidRDefault="00867069" w:rsidP="00867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054CA">
        <w:rPr>
          <w:rFonts w:ascii="Times New Roman" w:hAnsi="Times New Roman" w:cs="Times New Roman"/>
          <w:sz w:val="24"/>
          <w:szCs w:val="24"/>
        </w:rPr>
        <w:t xml:space="preserve">In class presentation and discussion of findings and recommendations from each group. </w:t>
      </w:r>
    </w:p>
    <w:p w14:paraId="15651A6F" w14:textId="77777777" w:rsidR="00867069" w:rsidRDefault="00867069">
      <w:pPr>
        <w:tabs>
          <w:tab w:val="left" w:pos="0"/>
        </w:tabs>
        <w:spacing w:after="0" w:line="240" w:lineRule="auto"/>
        <w:rPr>
          <w:rFonts w:ascii="Times New Roman" w:hAnsi="Times New Roman" w:cs="Times New Roman"/>
          <w:b/>
          <w:sz w:val="24"/>
          <w:szCs w:val="24"/>
        </w:rPr>
      </w:pPr>
    </w:p>
    <w:p w14:paraId="692F8492" w14:textId="5A0A6D68" w:rsidR="00867069" w:rsidRDefault="00867069">
      <w:pPr>
        <w:tabs>
          <w:tab w:val="left" w:pos="0"/>
        </w:tabs>
        <w:spacing w:after="0" w:line="240" w:lineRule="auto"/>
        <w:rPr>
          <w:rFonts w:ascii="Times New Roman" w:hAnsi="Times New Roman" w:cs="Times New Roman"/>
          <w:b/>
          <w:sz w:val="24"/>
          <w:szCs w:val="24"/>
        </w:rPr>
      </w:pPr>
    </w:p>
    <w:p w14:paraId="5D141E59" w14:textId="77777777" w:rsidR="00867069" w:rsidRPr="00867069" w:rsidRDefault="00867069">
      <w:pPr>
        <w:tabs>
          <w:tab w:val="left" w:pos="0"/>
        </w:tabs>
        <w:spacing w:after="0" w:line="240" w:lineRule="auto"/>
        <w:rPr>
          <w:rFonts w:ascii="Times New Roman" w:hAnsi="Times New Roman" w:cs="Times New Roman"/>
          <w:b/>
          <w:sz w:val="24"/>
          <w:szCs w:val="24"/>
          <w:u w:val="single"/>
        </w:rPr>
      </w:pPr>
    </w:p>
    <w:p w14:paraId="535A6B5C" w14:textId="7DAE9954" w:rsidR="006265A2" w:rsidRPr="001054CA" w:rsidRDefault="005F0BDC">
      <w:pPr>
        <w:spacing w:after="0" w:line="240" w:lineRule="auto"/>
        <w:rPr>
          <w:rFonts w:ascii="Times New Roman" w:hAnsi="Times New Roman" w:cs="Times New Roman"/>
          <w:b/>
          <w:sz w:val="24"/>
          <w:szCs w:val="24"/>
        </w:rPr>
      </w:pPr>
      <w:r w:rsidRPr="001054CA">
        <w:rPr>
          <w:rFonts w:ascii="Times New Roman" w:hAnsi="Times New Roman" w:cs="Times New Roman"/>
          <w:b/>
          <w:color w:val="C00000"/>
          <w:sz w:val="28"/>
          <w:szCs w:val="28"/>
        </w:rPr>
        <w:t xml:space="preserve">NEARLY FINAL Report of findings/recommendations for project in the field due to your instructors on Friday, </w:t>
      </w:r>
      <w:r w:rsidR="00E77749" w:rsidRPr="001054CA">
        <w:rPr>
          <w:rFonts w:ascii="Times New Roman" w:hAnsi="Times New Roman" w:cs="Times New Roman"/>
          <w:b/>
          <w:color w:val="C00000"/>
          <w:sz w:val="28"/>
          <w:szCs w:val="28"/>
        </w:rPr>
        <w:t>May 3</w:t>
      </w:r>
      <w:r w:rsidRPr="001054CA">
        <w:rPr>
          <w:rFonts w:ascii="Times New Roman" w:hAnsi="Times New Roman" w:cs="Times New Roman"/>
          <w:b/>
          <w:color w:val="C00000"/>
          <w:sz w:val="28"/>
          <w:szCs w:val="28"/>
        </w:rPr>
        <w:t xml:space="preserve"> </w:t>
      </w:r>
    </w:p>
    <w:p w14:paraId="4ED59358" w14:textId="77777777" w:rsidR="006265A2" w:rsidRPr="001054CA" w:rsidRDefault="006265A2">
      <w:pPr>
        <w:spacing w:after="0" w:line="240" w:lineRule="auto"/>
        <w:rPr>
          <w:rFonts w:ascii="Times New Roman" w:hAnsi="Times New Roman" w:cs="Times New Roman"/>
          <w:b/>
          <w:sz w:val="24"/>
          <w:szCs w:val="24"/>
        </w:rPr>
      </w:pPr>
    </w:p>
    <w:p w14:paraId="35FF1D5C" w14:textId="77777777" w:rsidR="00867069" w:rsidRDefault="00867069">
      <w:pPr>
        <w:spacing w:after="0" w:line="240" w:lineRule="auto"/>
        <w:rPr>
          <w:rFonts w:ascii="Times New Roman" w:hAnsi="Times New Roman" w:cs="Times New Roman"/>
          <w:b/>
          <w:sz w:val="24"/>
          <w:szCs w:val="24"/>
        </w:rPr>
      </w:pPr>
      <w:r>
        <w:rPr>
          <w:rFonts w:ascii="Times New Roman" w:hAnsi="Times New Roman" w:cs="Times New Roman"/>
          <w:b/>
          <w:sz w:val="24"/>
          <w:szCs w:val="24"/>
        </w:rPr>
        <w:t>WEEK SIXTEEN</w:t>
      </w:r>
    </w:p>
    <w:p w14:paraId="1B1F39B0" w14:textId="77777777" w:rsidR="00867069" w:rsidRPr="00867069" w:rsidRDefault="00867069" w:rsidP="00867069">
      <w:pPr>
        <w:spacing w:after="0" w:line="240" w:lineRule="auto"/>
        <w:rPr>
          <w:rFonts w:ascii="Times New Roman" w:hAnsi="Times New Roman" w:cs="Times New Roman"/>
          <w:b/>
          <w:sz w:val="24"/>
          <w:szCs w:val="24"/>
        </w:rPr>
      </w:pPr>
      <w:r w:rsidRPr="00867069">
        <w:rPr>
          <w:rFonts w:ascii="Times New Roman" w:hAnsi="Times New Roman" w:cs="Times New Roman"/>
          <w:b/>
          <w:sz w:val="24"/>
          <w:szCs w:val="24"/>
        </w:rPr>
        <w:t>Monday, May 6</w:t>
      </w:r>
    </w:p>
    <w:p w14:paraId="1F4D8D37" w14:textId="75CD3B1A" w:rsidR="006265A2" w:rsidRPr="00867069" w:rsidRDefault="005F0BDC" w:rsidP="00867069">
      <w:pPr>
        <w:spacing w:after="0" w:line="240" w:lineRule="auto"/>
        <w:ind w:left="630"/>
        <w:rPr>
          <w:rFonts w:ascii="Times New Roman" w:hAnsi="Times New Roman" w:cs="Times New Roman"/>
          <w:b/>
          <w:i/>
          <w:sz w:val="24"/>
          <w:szCs w:val="24"/>
        </w:rPr>
      </w:pPr>
      <w:r w:rsidRPr="00867069">
        <w:rPr>
          <w:rFonts w:ascii="Times New Roman" w:hAnsi="Times New Roman" w:cs="Times New Roman"/>
          <w:b/>
          <w:i/>
          <w:sz w:val="24"/>
          <w:szCs w:val="24"/>
        </w:rPr>
        <w:t>Bringing Theory to Practice Student Presentations, Next Steps, Closure</w:t>
      </w:r>
    </w:p>
    <w:p w14:paraId="7D2F4C65" w14:textId="0F3A503D" w:rsidR="006265A2" w:rsidRPr="001054CA" w:rsidRDefault="005F0BDC" w:rsidP="008670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630"/>
        <w:rPr>
          <w:rFonts w:ascii="Times New Roman" w:hAnsi="Times New Roman" w:cs="Times New Roman"/>
          <w:sz w:val="24"/>
          <w:szCs w:val="24"/>
        </w:rPr>
      </w:pPr>
      <w:r w:rsidRPr="001054CA">
        <w:rPr>
          <w:rFonts w:ascii="Times New Roman" w:hAnsi="Times New Roman" w:cs="Times New Roman"/>
          <w:sz w:val="24"/>
          <w:szCs w:val="24"/>
        </w:rPr>
        <w:t>In class presentation and discussion of findings and recommendations from each group</w:t>
      </w:r>
      <w:r w:rsidR="00867069">
        <w:rPr>
          <w:rFonts w:ascii="Times New Roman" w:hAnsi="Times New Roman" w:cs="Times New Roman"/>
          <w:sz w:val="24"/>
          <w:szCs w:val="24"/>
        </w:rPr>
        <w:t xml:space="preserve"> continued</w:t>
      </w:r>
      <w:r w:rsidRPr="001054CA">
        <w:rPr>
          <w:rFonts w:ascii="Times New Roman" w:hAnsi="Times New Roman" w:cs="Times New Roman"/>
          <w:sz w:val="24"/>
          <w:szCs w:val="24"/>
        </w:rPr>
        <w:t xml:space="preserve">. </w:t>
      </w:r>
      <w:r w:rsidR="00867069">
        <w:rPr>
          <w:rFonts w:ascii="Times New Roman" w:hAnsi="Times New Roman" w:cs="Times New Roman"/>
          <w:sz w:val="24"/>
          <w:szCs w:val="24"/>
        </w:rPr>
        <w:t>Wrap-up discussion.</w:t>
      </w:r>
    </w:p>
    <w:p w14:paraId="1A92C198" w14:textId="77777777" w:rsidR="006265A2" w:rsidRPr="001054CA" w:rsidRDefault="0062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77EE8F43" w14:textId="77777777" w:rsidR="006265A2" w:rsidRPr="001054CA" w:rsidRDefault="00626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hAnsi="Times New Roman" w:cs="Times New Roman"/>
          <w:sz w:val="24"/>
          <w:szCs w:val="24"/>
        </w:rPr>
      </w:pPr>
    </w:p>
    <w:p w14:paraId="180143D5" w14:textId="79F8ECD5" w:rsidR="006265A2" w:rsidRPr="00867069" w:rsidRDefault="005F0BDC">
      <w:pPr>
        <w:spacing w:after="0" w:line="240" w:lineRule="auto"/>
        <w:rPr>
          <w:rFonts w:ascii="Times New Roman" w:hAnsi="Times New Roman" w:cs="Times New Roman"/>
          <w:b/>
          <w:color w:val="C00000"/>
          <w:sz w:val="28"/>
          <w:szCs w:val="28"/>
        </w:rPr>
      </w:pPr>
      <w:r w:rsidRPr="001054CA">
        <w:rPr>
          <w:rFonts w:ascii="Times New Roman" w:hAnsi="Times New Roman" w:cs="Times New Roman"/>
          <w:b/>
          <w:color w:val="C00000"/>
          <w:sz w:val="28"/>
          <w:szCs w:val="28"/>
        </w:rPr>
        <w:t>Final Reflection Essay Due Tuesday May 1</w:t>
      </w:r>
      <w:r w:rsidR="00E77749" w:rsidRPr="001054CA">
        <w:rPr>
          <w:rFonts w:ascii="Times New Roman" w:hAnsi="Times New Roman" w:cs="Times New Roman"/>
          <w:b/>
          <w:color w:val="C00000"/>
          <w:sz w:val="28"/>
          <w:szCs w:val="28"/>
        </w:rPr>
        <w:t>0</w:t>
      </w:r>
      <w:r w:rsidRPr="001054CA">
        <w:rPr>
          <w:rFonts w:ascii="Times New Roman" w:hAnsi="Times New Roman" w:cs="Times New Roman"/>
          <w:b/>
          <w:color w:val="C00000"/>
          <w:sz w:val="28"/>
          <w:szCs w:val="28"/>
        </w:rPr>
        <w:t xml:space="preserve"> by noon</w:t>
      </w:r>
    </w:p>
    <w:p w14:paraId="613422BC" w14:textId="77777777" w:rsidR="006265A2" w:rsidRPr="001054CA" w:rsidRDefault="006265A2">
      <w:pPr>
        <w:spacing w:after="0" w:line="240" w:lineRule="auto"/>
        <w:rPr>
          <w:rFonts w:ascii="Times New Roman" w:hAnsi="Times New Roman" w:cs="Times New Roman"/>
          <w:sz w:val="24"/>
          <w:szCs w:val="24"/>
        </w:rPr>
      </w:pPr>
    </w:p>
    <w:p w14:paraId="4B331585" w14:textId="7CBB7786" w:rsidR="00F44C39" w:rsidRPr="001054CA" w:rsidRDefault="005F0BDC" w:rsidP="00867069">
      <w:pPr>
        <w:spacing w:after="0" w:line="240" w:lineRule="auto"/>
        <w:rPr>
          <w:rFonts w:ascii="Times New Roman" w:hAnsi="Times New Roman" w:cs="Times New Roman"/>
          <w:sz w:val="24"/>
          <w:szCs w:val="24"/>
        </w:rPr>
      </w:pPr>
      <w:r w:rsidRPr="001054CA">
        <w:rPr>
          <w:rFonts w:ascii="Times New Roman" w:hAnsi="Times New Roman" w:cs="Times New Roman"/>
          <w:b/>
          <w:color w:val="C00000"/>
          <w:sz w:val="28"/>
          <w:szCs w:val="28"/>
        </w:rPr>
        <w:t>FINAL Report of findings/recommendations for project in the field due to you</w:t>
      </w:r>
      <w:r w:rsidR="00E77749" w:rsidRPr="001054CA">
        <w:rPr>
          <w:rFonts w:ascii="Times New Roman" w:hAnsi="Times New Roman" w:cs="Times New Roman"/>
          <w:b/>
          <w:color w:val="C00000"/>
          <w:sz w:val="28"/>
          <w:szCs w:val="28"/>
        </w:rPr>
        <w:t>r instructors on by 5PM on May 11</w:t>
      </w:r>
      <w:r w:rsidR="00F44C39" w:rsidRPr="001054CA">
        <w:rPr>
          <w:rFonts w:ascii="Times New Roman" w:hAnsi="Times New Roman" w:cs="Times New Roman"/>
          <w:sz w:val="24"/>
          <w:szCs w:val="24"/>
        </w:rPr>
        <w:br w:type="page"/>
      </w:r>
    </w:p>
    <w:p w14:paraId="4943A5FF" w14:textId="24EAC09F" w:rsidR="006265A2" w:rsidRPr="001054CA" w:rsidRDefault="00F44C39">
      <w:pPr>
        <w:rPr>
          <w:rFonts w:ascii="Times New Roman" w:hAnsi="Times New Roman" w:cs="Times New Roman"/>
          <w:sz w:val="24"/>
          <w:szCs w:val="24"/>
        </w:rPr>
      </w:pPr>
      <w:r w:rsidRPr="001054CA">
        <w:rPr>
          <w:rFonts w:ascii="Times New Roman" w:hAnsi="Times New Roman" w:cs="Times New Roman"/>
          <w:sz w:val="24"/>
          <w:szCs w:val="24"/>
        </w:rPr>
        <w:lastRenderedPageBreak/>
        <w:t>ASSIGMENT DESCRIPTIONS</w:t>
      </w:r>
    </w:p>
    <w:p w14:paraId="56A4B2EA" w14:textId="05055A2E" w:rsidR="0074714A" w:rsidRPr="001054CA" w:rsidRDefault="0074714A" w:rsidP="0074714A">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Class Participation &amp; Discussion Leadership</w:t>
      </w:r>
    </w:p>
    <w:p w14:paraId="51A36924" w14:textId="35C3474E" w:rsidR="0074714A" w:rsidRPr="001054CA" w:rsidRDefault="0074714A" w:rsidP="0074714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We expect each member of class to participate fully in class discussions. This can look different for each student. Refer to guidelines </w:t>
      </w:r>
      <w:r w:rsidR="00CA6FA8">
        <w:rPr>
          <w:rFonts w:ascii="Times New Roman" w:hAnsi="Times New Roman" w:cs="Times New Roman"/>
          <w:sz w:val="24"/>
          <w:szCs w:val="24"/>
        </w:rPr>
        <w:t>in</w:t>
      </w:r>
      <w:r w:rsidRPr="001054CA">
        <w:rPr>
          <w:rFonts w:ascii="Times New Roman" w:hAnsi="Times New Roman" w:cs="Times New Roman"/>
          <w:sz w:val="24"/>
          <w:szCs w:val="24"/>
        </w:rPr>
        <w:t xml:space="preserve"> this syllabus.</w:t>
      </w:r>
    </w:p>
    <w:p w14:paraId="008986FC" w14:textId="77777777" w:rsidR="0074714A" w:rsidRPr="001054CA" w:rsidRDefault="0074714A" w:rsidP="0074714A">
      <w:pPr>
        <w:spacing w:after="0" w:line="240" w:lineRule="auto"/>
        <w:rPr>
          <w:rFonts w:ascii="Times New Roman" w:hAnsi="Times New Roman" w:cs="Times New Roman"/>
          <w:sz w:val="24"/>
          <w:szCs w:val="24"/>
        </w:rPr>
      </w:pPr>
    </w:p>
    <w:p w14:paraId="2F35604D" w14:textId="73CB57D2" w:rsidR="0074714A" w:rsidRPr="001054CA" w:rsidRDefault="0074714A" w:rsidP="0074714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Each student will work with another student to lead discussion for one class. The goal is to bring out main points in the readings (and/or class discussions and reflections to date). The students will be assigned classes in teams of two. You can structure this however you want to encourage maximum participation from your fellow students.</w:t>
      </w:r>
    </w:p>
    <w:p w14:paraId="66620A0D" w14:textId="77777777" w:rsidR="0074714A" w:rsidRPr="001054CA" w:rsidRDefault="0074714A" w:rsidP="0074714A">
      <w:pPr>
        <w:spacing w:after="0" w:line="240" w:lineRule="auto"/>
        <w:rPr>
          <w:rFonts w:ascii="Times New Roman" w:hAnsi="Times New Roman" w:cs="Times New Roman"/>
          <w:sz w:val="24"/>
          <w:szCs w:val="24"/>
        </w:rPr>
      </w:pPr>
    </w:p>
    <w:p w14:paraId="370C2E9D" w14:textId="6965184C" w:rsidR="0074714A" w:rsidRPr="001054CA" w:rsidRDefault="00F44C39" w:rsidP="00F44C39">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Reaction/reflections</w:t>
      </w:r>
    </w:p>
    <w:p w14:paraId="5CEC56BF" w14:textId="2F4AB359" w:rsidR="00F44C39" w:rsidRPr="001054CA" w:rsidRDefault="00F44C39" w:rsidP="00F44C39">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Guidelines and suggestions:</w:t>
      </w:r>
    </w:p>
    <w:p w14:paraId="71C8C60F" w14:textId="77777777" w:rsidR="00F44C39" w:rsidRPr="001054CA" w:rsidRDefault="00F44C39" w:rsidP="00F44C39">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Refer to readings by the last name of the first author.</w:t>
      </w:r>
    </w:p>
    <w:p w14:paraId="3E632423" w14:textId="77777777" w:rsidR="00F44C39" w:rsidRPr="001054CA" w:rsidRDefault="00F44C39" w:rsidP="00F44C39">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For full credit, mention each reading.</w:t>
      </w:r>
    </w:p>
    <w:p w14:paraId="7C6E21C3" w14:textId="77777777" w:rsidR="00F44C39" w:rsidRPr="001054CA" w:rsidRDefault="00F44C39" w:rsidP="00F44C39">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Be brief! Three sentences per reading should be plenty. In this case, longer does not necessarily mean better.</w:t>
      </w:r>
    </w:p>
    <w:p w14:paraId="281227E2" w14:textId="77777777" w:rsidR="00F44C39" w:rsidRPr="001054CA" w:rsidRDefault="00F44C39" w:rsidP="001054CA">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Comments on the different readings do not need to be separated into different paragraphs; if you want to make a comparison that is fine.</w:t>
      </w:r>
    </w:p>
    <w:p w14:paraId="5B90CE42" w14:textId="77777777" w:rsidR="00F44C39" w:rsidRPr="001054CA" w:rsidRDefault="00F44C39" w:rsidP="001054CA">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DO NOT SUMMARIZE the readings. We’ve read them too!</w:t>
      </w:r>
    </w:p>
    <w:p w14:paraId="5D45ACEA" w14:textId="77777777" w:rsidR="00F44C39" w:rsidRPr="001054CA" w:rsidRDefault="00F44C39" w:rsidP="001054CA">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It is acceptable (but not necessary) to discuss current events or personal experiences to illustrate a point.</w:t>
      </w:r>
    </w:p>
    <w:p w14:paraId="55077F46" w14:textId="77777777" w:rsidR="00F44C39" w:rsidRPr="001054CA" w:rsidRDefault="00F44C39" w:rsidP="001054CA">
      <w:pPr>
        <w:numPr>
          <w:ilvl w:val="0"/>
          <w:numId w:val="1"/>
        </w:numPr>
        <w:spacing w:after="0" w:line="240" w:lineRule="auto"/>
        <w:contextualSpacing/>
        <w:rPr>
          <w:rFonts w:ascii="Times New Roman" w:hAnsi="Times New Roman" w:cs="Times New Roman"/>
          <w:sz w:val="24"/>
          <w:szCs w:val="24"/>
        </w:rPr>
      </w:pPr>
      <w:r w:rsidRPr="001054CA">
        <w:rPr>
          <w:rFonts w:ascii="Times New Roman" w:hAnsi="Times New Roman" w:cs="Times New Roman"/>
          <w:sz w:val="24"/>
          <w:szCs w:val="24"/>
        </w:rPr>
        <w:t>Part of your reaction may be a response to previously posted reactions of your classmates, as long as what you write also reflects your own perspective on the readings.</w:t>
      </w:r>
    </w:p>
    <w:p w14:paraId="43440E70" w14:textId="77777777" w:rsidR="00F44C39" w:rsidRDefault="00F44C39" w:rsidP="001054CA">
      <w:pPr>
        <w:spacing w:after="0" w:line="240" w:lineRule="auto"/>
        <w:rPr>
          <w:rFonts w:ascii="Times New Roman" w:hAnsi="Times New Roman" w:cs="Times New Roman"/>
          <w:sz w:val="24"/>
          <w:szCs w:val="24"/>
        </w:rPr>
      </w:pPr>
    </w:p>
    <w:p w14:paraId="3A146D4A" w14:textId="3834EDF6" w:rsidR="00291B58" w:rsidRPr="00291B58" w:rsidRDefault="00291B58" w:rsidP="00291B58">
      <w:pPr>
        <w:rPr>
          <w:rFonts w:ascii="Times New Roman" w:hAnsi="Times New Roman" w:cs="Times New Roman"/>
          <w:b/>
          <w:sz w:val="28"/>
          <w:szCs w:val="28"/>
        </w:rPr>
      </w:pPr>
      <w:r w:rsidRPr="00291B58">
        <w:rPr>
          <w:rFonts w:ascii="Times New Roman" w:hAnsi="Times New Roman" w:cs="Times New Roman"/>
          <w:b/>
          <w:sz w:val="28"/>
          <w:szCs w:val="28"/>
        </w:rPr>
        <w:t>Discourse Analysis</w:t>
      </w:r>
    </w:p>
    <w:p w14:paraId="3CB1915D" w14:textId="141A607D" w:rsidR="00291B58" w:rsidRPr="00291B58" w:rsidRDefault="00291B58" w:rsidP="00291B58">
      <w:pPr>
        <w:spacing w:after="0"/>
        <w:rPr>
          <w:rFonts w:ascii="Times New Roman" w:hAnsi="Times New Roman" w:cs="Times New Roman"/>
        </w:rPr>
      </w:pPr>
      <w:r w:rsidRPr="00291B58">
        <w:rPr>
          <w:rFonts w:ascii="Times New Roman" w:hAnsi="Times New Roman" w:cs="Times New Roman"/>
        </w:rPr>
        <w:t>In this assignment, students complete a 5 page discourse analysis of a piece of work (video, article, report, photograph, talk or speech, conference or workshop) related to sex trading/trafficking in some way (broadly defined).  The analysis will address the following five elements at a basic level.</w:t>
      </w:r>
    </w:p>
    <w:p w14:paraId="48930CCF" w14:textId="3E198419" w:rsidR="00291B58" w:rsidRPr="00291B58" w:rsidRDefault="00291B58" w:rsidP="00291B58">
      <w:pPr>
        <w:pStyle w:val="ListParagraph"/>
        <w:numPr>
          <w:ilvl w:val="0"/>
          <w:numId w:val="11"/>
        </w:numPr>
        <w:spacing w:after="0"/>
        <w:rPr>
          <w:rFonts w:ascii="Times New Roman" w:hAnsi="Times New Roman" w:cs="Times New Roman"/>
        </w:rPr>
      </w:pPr>
      <w:r w:rsidRPr="00291B58">
        <w:rPr>
          <w:rFonts w:ascii="Times New Roman" w:hAnsi="Times New Roman" w:cs="Times New Roman"/>
          <w:b/>
          <w:bCs/>
        </w:rPr>
        <w:t>Establish the context</w:t>
      </w:r>
      <w:r w:rsidRPr="00291B58">
        <w:rPr>
          <w:rFonts w:ascii="Times New Roman" w:hAnsi="Times New Roman" w:cs="Times New Roman"/>
        </w:rPr>
        <w:t xml:space="preserve">: Where does the material come from and how it fits into the </w:t>
      </w:r>
      <w:r w:rsidRPr="00291B58">
        <w:rPr>
          <w:rFonts w:ascii="Times New Roman" w:hAnsi="Times New Roman" w:cs="Times New Roman"/>
          <w:b/>
          <w:bCs/>
        </w:rPr>
        <w:t>big picture</w:t>
      </w:r>
      <w:r w:rsidRPr="00291B58">
        <w:rPr>
          <w:rFonts w:ascii="Times New Roman" w:hAnsi="Times New Roman" w:cs="Times New Roman"/>
        </w:rPr>
        <w:t xml:space="preserve">. What is the social and historical </w:t>
      </w:r>
      <w:r w:rsidRPr="00291B58">
        <w:rPr>
          <w:rFonts w:ascii="Times New Roman" w:hAnsi="Times New Roman" w:cs="Times New Roman"/>
          <w:b/>
          <w:bCs/>
        </w:rPr>
        <w:t>context</w:t>
      </w:r>
      <w:r w:rsidRPr="00291B58">
        <w:rPr>
          <w:rFonts w:ascii="Times New Roman" w:hAnsi="Times New Roman" w:cs="Times New Roman"/>
        </w:rPr>
        <w:t xml:space="preserve"> in which your source was produced?</w:t>
      </w:r>
    </w:p>
    <w:p w14:paraId="2B651460" w14:textId="5021C7DD" w:rsidR="00291B58" w:rsidRPr="00291B58" w:rsidRDefault="00291B58" w:rsidP="00291B58">
      <w:pPr>
        <w:pStyle w:val="ListParagraph"/>
        <w:numPr>
          <w:ilvl w:val="0"/>
          <w:numId w:val="11"/>
        </w:numPr>
        <w:spacing w:after="0"/>
        <w:rPr>
          <w:rFonts w:ascii="Times New Roman" w:hAnsi="Times New Roman" w:cs="Times New Roman"/>
        </w:rPr>
      </w:pPr>
      <w:r w:rsidRPr="00291B58">
        <w:rPr>
          <w:rFonts w:ascii="Times New Roman" w:hAnsi="Times New Roman" w:cs="Times New Roman"/>
          <w:b/>
          <w:bCs/>
        </w:rPr>
        <w:t>Examine the structure of the work</w:t>
      </w:r>
      <w:r w:rsidRPr="00291B58">
        <w:rPr>
          <w:rFonts w:ascii="Times New Roman" w:hAnsi="Times New Roman" w:cs="Times New Roman"/>
        </w:rPr>
        <w:t xml:space="preserve">: Basic observations about the following: Are there sections that overwhelmingly deal with one discourse? Are there ways in which different discourse strands overlap in the material? See if you can identify how the argument is structured: does the material go through several issues one by one? Does it first make a counter-factual case, only to then refute that case and make the main argument? You should at this point also consider how the format </w:t>
      </w:r>
      <w:r w:rsidRPr="00291B58">
        <w:rPr>
          <w:rFonts w:ascii="Times New Roman" w:hAnsi="Times New Roman" w:cs="Times New Roman"/>
          <w:i/>
          <w:iCs/>
        </w:rPr>
        <w:t>guides or makes</w:t>
      </w:r>
      <w:r w:rsidRPr="00291B58">
        <w:rPr>
          <w:rFonts w:ascii="Times New Roman" w:hAnsi="Times New Roman" w:cs="Times New Roman"/>
        </w:rPr>
        <w:t xml:space="preserve"> an argument, and what role do various elements play in the overall scheme of things.</w:t>
      </w:r>
    </w:p>
    <w:p w14:paraId="1AE25781" w14:textId="50BFC03C" w:rsidR="00291B58" w:rsidRPr="00291B58" w:rsidRDefault="00291B58" w:rsidP="00291B58">
      <w:pPr>
        <w:pStyle w:val="ListParagraph"/>
        <w:numPr>
          <w:ilvl w:val="0"/>
          <w:numId w:val="11"/>
        </w:numPr>
        <w:spacing w:after="0"/>
        <w:rPr>
          <w:rFonts w:ascii="Times New Roman" w:hAnsi="Times New Roman" w:cs="Times New Roman"/>
        </w:rPr>
      </w:pPr>
      <w:r w:rsidRPr="00291B58">
        <w:rPr>
          <w:rFonts w:ascii="Times New Roman" w:hAnsi="Times New Roman" w:cs="Times New Roman"/>
          <w:b/>
          <w:bCs/>
        </w:rPr>
        <w:t xml:space="preserve">Examine discursive elements: </w:t>
      </w:r>
      <w:r w:rsidRPr="00291B58">
        <w:rPr>
          <w:rFonts w:ascii="Times New Roman" w:hAnsi="Times New Roman" w:cs="Times New Roman"/>
        </w:rPr>
        <w:t>Map out what “truths” are established by the work.</w:t>
      </w:r>
    </w:p>
    <w:p w14:paraId="561D4F6E" w14:textId="5115E501" w:rsidR="00291B58" w:rsidRPr="00291B58" w:rsidRDefault="00291B58" w:rsidP="00291B58">
      <w:pPr>
        <w:pStyle w:val="ListParagraph"/>
        <w:numPr>
          <w:ilvl w:val="0"/>
          <w:numId w:val="11"/>
        </w:numPr>
        <w:spacing w:after="0"/>
        <w:rPr>
          <w:rFonts w:ascii="Times New Roman" w:hAnsi="Times New Roman" w:cs="Times New Roman"/>
        </w:rPr>
      </w:pPr>
      <w:r w:rsidRPr="00291B58">
        <w:rPr>
          <w:rFonts w:ascii="Times New Roman" w:hAnsi="Times New Roman" w:cs="Times New Roman"/>
          <w:b/>
          <w:bCs/>
        </w:rPr>
        <w:t xml:space="preserve">Identify cultural references: </w:t>
      </w:r>
      <w:r w:rsidRPr="00291B58">
        <w:rPr>
          <w:rFonts w:ascii="Times New Roman" w:hAnsi="Times New Roman" w:cs="Times New Roman"/>
          <w:bCs/>
        </w:rPr>
        <w:t>How does the context inform the argument</w:t>
      </w:r>
      <w:r w:rsidRPr="00291B58">
        <w:rPr>
          <w:rFonts w:ascii="Times New Roman" w:hAnsi="Times New Roman" w:cs="Times New Roman"/>
        </w:rPr>
        <w:t xml:space="preserve">? Does your material contain references to other sources, or imply knowledge of another subject matter? </w:t>
      </w:r>
    </w:p>
    <w:p w14:paraId="045F48C4" w14:textId="24051D2B" w:rsidR="00291B58" w:rsidRPr="00291B58" w:rsidRDefault="00291B58" w:rsidP="00291B58">
      <w:pPr>
        <w:pStyle w:val="ListParagraph"/>
        <w:numPr>
          <w:ilvl w:val="0"/>
          <w:numId w:val="11"/>
        </w:numPr>
        <w:spacing w:after="0"/>
        <w:rPr>
          <w:rFonts w:ascii="Times New Roman" w:hAnsi="Times New Roman" w:cs="Times New Roman"/>
        </w:rPr>
      </w:pPr>
      <w:r w:rsidRPr="00291B58">
        <w:rPr>
          <w:rFonts w:ascii="Times New Roman" w:hAnsi="Times New Roman" w:cs="Times New Roman"/>
          <w:b/>
          <w:bCs/>
        </w:rPr>
        <w:t>Interpret the data: What does it all mean?</w:t>
      </w:r>
      <w:r w:rsidRPr="00291B58">
        <w:rPr>
          <w:rFonts w:ascii="Times New Roman" w:hAnsi="Times New Roman" w:cs="Times New Roman"/>
        </w:rPr>
        <w:t xml:space="preserve"> In your interpretation, you need to tie all of your results together in order to explain that the discourse is about, and how it works.  Keep the following </w:t>
      </w:r>
      <w:r w:rsidRPr="00291B58">
        <w:rPr>
          <w:rFonts w:ascii="Times New Roman" w:hAnsi="Times New Roman" w:cs="Times New Roman"/>
          <w:b/>
          <w:bCs/>
        </w:rPr>
        <w:t>questions</w:t>
      </w:r>
      <w:r w:rsidRPr="00291B58">
        <w:rPr>
          <w:rFonts w:ascii="Times New Roman" w:hAnsi="Times New Roman" w:cs="Times New Roman"/>
        </w:rPr>
        <w:t xml:space="preserve"> in mind: who created the material you are analyzing? What is their position on the topic you examined? How do their arguments draw from and in turn contribute to </w:t>
      </w:r>
      <w:r w:rsidRPr="00291B58">
        <w:rPr>
          <w:rFonts w:ascii="Times New Roman" w:hAnsi="Times New Roman" w:cs="Times New Roman"/>
        </w:rPr>
        <w:lastRenderedPageBreak/>
        <w:t>commonly accepted knowledge of the topic at the time and in the place that this argument was made? And maybe most importantly: who might benefit from the discourse that your source constructs?</w:t>
      </w:r>
    </w:p>
    <w:p w14:paraId="6EF6FC8A" w14:textId="77777777" w:rsidR="00C137CD" w:rsidRPr="001054CA" w:rsidRDefault="00C137CD" w:rsidP="001054CA">
      <w:pPr>
        <w:spacing w:after="0" w:line="240" w:lineRule="auto"/>
        <w:rPr>
          <w:rFonts w:ascii="Times New Roman" w:hAnsi="Times New Roman" w:cs="Times New Roman"/>
          <w:sz w:val="24"/>
          <w:szCs w:val="24"/>
        </w:rPr>
      </w:pPr>
    </w:p>
    <w:p w14:paraId="74018ABD" w14:textId="66451707" w:rsidR="001054CA" w:rsidRPr="001054CA" w:rsidRDefault="001054CA" w:rsidP="001054CA">
      <w:pPr>
        <w:spacing w:after="0" w:line="240" w:lineRule="auto"/>
        <w:rPr>
          <w:rFonts w:ascii="Times New Roman" w:hAnsi="Times New Roman" w:cs="Times New Roman"/>
          <w:b/>
          <w:sz w:val="24"/>
          <w:szCs w:val="24"/>
        </w:rPr>
      </w:pPr>
      <w:r w:rsidRPr="001054CA">
        <w:rPr>
          <w:rFonts w:ascii="Times New Roman" w:hAnsi="Times New Roman" w:cs="Times New Roman"/>
          <w:b/>
          <w:sz w:val="24"/>
          <w:szCs w:val="24"/>
        </w:rPr>
        <w:t>Problem Statement and Research Design</w:t>
      </w:r>
    </w:p>
    <w:p w14:paraId="0B32EE28" w14:textId="3BE7247D" w:rsidR="001054CA" w:rsidRDefault="001054CA" w:rsidP="001054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assignment has two parts, the problem statement and a research design. </w:t>
      </w:r>
    </w:p>
    <w:p w14:paraId="493D766A" w14:textId="73BD923B" w:rsidR="001054CA" w:rsidRDefault="001054CA" w:rsidP="001054CA">
      <w:pPr>
        <w:spacing w:after="0" w:line="240" w:lineRule="auto"/>
        <w:rPr>
          <w:rFonts w:ascii="Times New Roman" w:hAnsi="Times New Roman" w:cs="Times New Roman"/>
          <w:sz w:val="24"/>
          <w:szCs w:val="24"/>
        </w:rPr>
      </w:pPr>
      <w:r>
        <w:rPr>
          <w:rFonts w:ascii="Times New Roman" w:hAnsi="Times New Roman" w:cs="Times New Roman"/>
          <w:sz w:val="24"/>
          <w:szCs w:val="24"/>
        </w:rPr>
        <w:t>The first step is to</w:t>
      </w:r>
      <w:r w:rsidRPr="001054CA">
        <w:rPr>
          <w:rFonts w:ascii="Times New Roman" w:hAnsi="Times New Roman" w:cs="Times New Roman"/>
          <w:sz w:val="24"/>
          <w:szCs w:val="24"/>
        </w:rPr>
        <w:t xml:space="preserve"> define a topic related to sex trafficking and develop a good research question. </w:t>
      </w:r>
      <w:r>
        <w:rPr>
          <w:rFonts w:ascii="Times New Roman" w:hAnsi="Times New Roman" w:cs="Times New Roman"/>
          <w:sz w:val="24"/>
          <w:szCs w:val="24"/>
        </w:rPr>
        <w:t xml:space="preserve">As discussed in class, a solid research question is critical to good qualitative research. </w:t>
      </w:r>
      <w:r w:rsidRPr="001054CA">
        <w:rPr>
          <w:rFonts w:ascii="Times New Roman" w:hAnsi="Times New Roman" w:cs="Times New Roman"/>
          <w:sz w:val="24"/>
          <w:szCs w:val="24"/>
        </w:rPr>
        <w:t xml:space="preserve">The first step of every research project is to identify your topic and question(s). Dream big about qualitative research and be creative with your question. </w:t>
      </w:r>
    </w:p>
    <w:p w14:paraId="36C3FD34" w14:textId="77777777" w:rsidR="001054CA" w:rsidRPr="001054CA" w:rsidRDefault="001054CA" w:rsidP="001054CA">
      <w:pPr>
        <w:spacing w:after="0" w:line="240" w:lineRule="auto"/>
        <w:rPr>
          <w:rFonts w:ascii="Times New Roman" w:hAnsi="Times New Roman" w:cs="Times New Roman"/>
          <w:sz w:val="24"/>
          <w:szCs w:val="24"/>
        </w:rPr>
      </w:pPr>
    </w:p>
    <w:p w14:paraId="55F49B8B" w14:textId="0272DA72" w:rsidR="001054CA" w:rsidRPr="001054CA" w:rsidRDefault="001054CA" w:rsidP="001054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rPr>
        <w:t>Take time to think about an aspect of sex</w:t>
      </w:r>
      <w:r>
        <w:rPr>
          <w:rFonts w:ascii="Times New Roman" w:hAnsi="Times New Roman" w:cs="Times New Roman"/>
          <w:sz w:val="24"/>
          <w:szCs w:val="24"/>
        </w:rPr>
        <w:t xml:space="preserve"> trading and</w:t>
      </w:r>
      <w:r w:rsidRPr="001054CA">
        <w:rPr>
          <w:rFonts w:ascii="Times New Roman" w:hAnsi="Times New Roman" w:cs="Times New Roman"/>
          <w:sz w:val="24"/>
          <w:szCs w:val="24"/>
        </w:rPr>
        <w:t xml:space="preserve"> trafficking that is especially compelling, vivid or important to you. What do you want to know about </w:t>
      </w:r>
      <w:r>
        <w:rPr>
          <w:rFonts w:ascii="Times New Roman" w:hAnsi="Times New Roman" w:cs="Times New Roman"/>
          <w:sz w:val="24"/>
          <w:szCs w:val="24"/>
        </w:rPr>
        <w:t xml:space="preserve">sex trading and </w:t>
      </w:r>
      <w:r w:rsidRPr="001054CA">
        <w:rPr>
          <w:rFonts w:ascii="Times New Roman" w:hAnsi="Times New Roman" w:cs="Times New Roman"/>
          <w:sz w:val="24"/>
          <w:szCs w:val="24"/>
        </w:rPr>
        <w:t xml:space="preserve">sex trafficking? What questions do you have based on class discussion, reading, the news, or other sources? </w:t>
      </w:r>
    </w:p>
    <w:p w14:paraId="240017F0" w14:textId="066BB733" w:rsidR="001054CA" w:rsidRPr="001054CA" w:rsidRDefault="001054CA" w:rsidP="001054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Write up a short description of your topic (1-2 paragraphs). Sex trafficking is a big topic, to develop a good research question you will need to narrow the focus. Your </w:t>
      </w:r>
      <w:r>
        <w:rPr>
          <w:rFonts w:ascii="Times New Roman" w:hAnsi="Times New Roman" w:cs="Times New Roman"/>
          <w:sz w:val="24"/>
          <w:szCs w:val="24"/>
        </w:rPr>
        <w:t xml:space="preserve">problem statement </w:t>
      </w:r>
      <w:r w:rsidRPr="001054CA">
        <w:rPr>
          <w:rFonts w:ascii="Times New Roman" w:hAnsi="Times New Roman" w:cs="Times New Roman"/>
          <w:sz w:val="24"/>
          <w:szCs w:val="24"/>
        </w:rPr>
        <w:t>should provide some context to your research question and explain what topic area you wish to explore in your question.</w:t>
      </w:r>
    </w:p>
    <w:p w14:paraId="32A31001" w14:textId="77777777" w:rsidR="001054CA" w:rsidRPr="001054CA" w:rsidRDefault="001054CA" w:rsidP="001054C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rPr>
        <w:t>Identify at least one, but no more than three research questions related to that topic. A good qualitative research question is typically open-ended, meaning it is not a yes/no question. Think about starting your question with “why,” “how,” or “what.”</w:t>
      </w:r>
    </w:p>
    <w:p w14:paraId="597E9915" w14:textId="77777777" w:rsidR="001054CA" w:rsidRPr="001054CA" w:rsidRDefault="001054CA" w:rsidP="001054CA">
      <w:pPr>
        <w:spacing w:after="0" w:line="240" w:lineRule="auto"/>
        <w:rPr>
          <w:rFonts w:ascii="Times New Roman" w:hAnsi="Times New Roman" w:cs="Times New Roman"/>
          <w:sz w:val="24"/>
          <w:szCs w:val="24"/>
        </w:rPr>
      </w:pPr>
    </w:p>
    <w:p w14:paraId="70CD9642" w14:textId="77777777" w:rsidR="001054CA" w:rsidRDefault="001054CA" w:rsidP="001054C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For example, let’s say your topic is about boys and men as victims in sex trafficking. You could describe why this is important or why you want to know about that topic. Is it a gap in knowledge or practice? Then develop a qualitative research question related to that. Here as a few examples of questions you could ask. If you think we need to know more about the problem, you could ask questions like: How do experiences of boys and men victimized in sex trafficking in the United States differ from experiences of girls and women? If you want to explore potential solutions, you could ask questions like: What kinds of services and supports to men and boys need to escape and recover from sex trafficking in Minnesota? Or you may want to ask whether an initiative, intervention or approach is successful in reducing harm to men exploited in sex trafficking. How does the City’s police department respond to male victims of sex trafficking? What impact does this have on male victims?</w:t>
      </w:r>
    </w:p>
    <w:p w14:paraId="6D5FC883" w14:textId="77777777" w:rsidR="001054CA" w:rsidRPr="001054CA" w:rsidRDefault="001054CA" w:rsidP="001054CA">
      <w:pPr>
        <w:spacing w:after="0" w:line="240" w:lineRule="auto"/>
        <w:rPr>
          <w:rFonts w:ascii="Times New Roman" w:hAnsi="Times New Roman" w:cs="Times New Roman"/>
          <w:sz w:val="24"/>
          <w:szCs w:val="24"/>
        </w:rPr>
      </w:pPr>
    </w:p>
    <w:p w14:paraId="79E264DE" w14:textId="18611283" w:rsidR="001054CA" w:rsidRDefault="001054CA" w:rsidP="001054C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You will use your topic and research question(s) </w:t>
      </w:r>
      <w:r>
        <w:rPr>
          <w:rFonts w:ascii="Times New Roman" w:hAnsi="Times New Roman" w:cs="Times New Roman"/>
          <w:sz w:val="24"/>
          <w:szCs w:val="24"/>
        </w:rPr>
        <w:t>to develop a research design</w:t>
      </w:r>
      <w:r w:rsidRPr="001054CA">
        <w:rPr>
          <w:rFonts w:ascii="Times New Roman" w:hAnsi="Times New Roman" w:cs="Times New Roman"/>
          <w:sz w:val="24"/>
          <w:szCs w:val="24"/>
        </w:rPr>
        <w:t xml:space="preserve">. Based on your topic and research question(s), describe the methods and approaches you might use to answer your question(s). </w:t>
      </w:r>
    </w:p>
    <w:p w14:paraId="0E9C3125" w14:textId="77777777" w:rsidR="001054CA" w:rsidRPr="001054CA" w:rsidRDefault="001054CA" w:rsidP="001054CA">
      <w:pPr>
        <w:spacing w:after="0" w:line="240" w:lineRule="auto"/>
        <w:rPr>
          <w:rFonts w:ascii="Times New Roman" w:hAnsi="Times New Roman" w:cs="Times New Roman"/>
          <w:sz w:val="24"/>
          <w:szCs w:val="24"/>
        </w:rPr>
      </w:pPr>
    </w:p>
    <w:p w14:paraId="4C88EADB" w14:textId="62056BF3" w:rsidR="001054CA" w:rsidRPr="001054CA" w:rsidRDefault="001054CA" w:rsidP="001054C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 xml:space="preserve">The assignment should be 7-8 pages long. You will not be required to do the research project. </w:t>
      </w:r>
      <w:r w:rsidRPr="001054CA">
        <w:rPr>
          <w:rFonts w:ascii="Times New Roman" w:hAnsi="Times New Roman" w:cs="Times New Roman"/>
          <w:sz w:val="24"/>
          <w:szCs w:val="24"/>
          <w:u w:val="single"/>
        </w:rPr>
        <w:t>This is a thought exercise</w:t>
      </w:r>
      <w:r w:rsidRPr="001054CA">
        <w:rPr>
          <w:rFonts w:ascii="Times New Roman" w:hAnsi="Times New Roman" w:cs="Times New Roman"/>
          <w:sz w:val="24"/>
          <w:szCs w:val="24"/>
        </w:rPr>
        <w:t>. Imagine yourself in the position to do a qualitative research project and describe what you would want to do. Make sure you reference readings and resources from class as you consider your research design. Your paper should have the following sections:</w:t>
      </w:r>
    </w:p>
    <w:p w14:paraId="3BA6A575" w14:textId="77777777" w:rsidR="001054CA" w:rsidRDefault="001054CA" w:rsidP="001054C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Sections of the paper should include:</w:t>
      </w:r>
    </w:p>
    <w:p w14:paraId="120D467C" w14:textId="77777777" w:rsidR="00520C68" w:rsidRPr="001054CA" w:rsidRDefault="00520C68" w:rsidP="001054CA">
      <w:pPr>
        <w:spacing w:after="0" w:line="240" w:lineRule="auto"/>
        <w:rPr>
          <w:rFonts w:ascii="Times New Roman" w:hAnsi="Times New Roman" w:cs="Times New Roman"/>
          <w:sz w:val="24"/>
          <w:szCs w:val="24"/>
        </w:rPr>
      </w:pPr>
    </w:p>
    <w:p w14:paraId="03264170" w14:textId="2808D681" w:rsidR="001054CA" w:rsidRPr="001054CA" w:rsidRDefault="001054CA" w:rsidP="001054C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Introduction</w:t>
      </w:r>
      <w:r w:rsidRPr="001054CA">
        <w:rPr>
          <w:rFonts w:ascii="Times New Roman" w:hAnsi="Times New Roman" w:cs="Times New Roman"/>
          <w:sz w:val="24"/>
          <w:szCs w:val="24"/>
        </w:rPr>
        <w:t>: Describe the problem statement or topic area for the research project.</w:t>
      </w:r>
    </w:p>
    <w:p w14:paraId="6DA9278C" w14:textId="77777777" w:rsidR="001054CA" w:rsidRPr="001054CA" w:rsidRDefault="001054CA" w:rsidP="001054C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lastRenderedPageBreak/>
        <w:t>Research Design</w:t>
      </w:r>
      <w:r w:rsidRPr="001054CA">
        <w:rPr>
          <w:rFonts w:ascii="Times New Roman" w:hAnsi="Times New Roman" w:cs="Times New Roman"/>
          <w:sz w:val="24"/>
          <w:szCs w:val="24"/>
        </w:rPr>
        <w:t>: Be sure to include these categories.</w:t>
      </w:r>
    </w:p>
    <w:p w14:paraId="0D5F191B"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u w:val="single"/>
        </w:rPr>
      </w:pPr>
      <w:r w:rsidRPr="001054CA">
        <w:rPr>
          <w:rFonts w:ascii="Times New Roman" w:hAnsi="Times New Roman" w:cs="Times New Roman"/>
          <w:sz w:val="24"/>
          <w:szCs w:val="24"/>
          <w:u w:val="single"/>
        </w:rPr>
        <w:t>Research question(s)</w:t>
      </w:r>
    </w:p>
    <w:p w14:paraId="1452D2F0"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Sample Selection</w:t>
      </w:r>
      <w:r w:rsidRPr="001054CA">
        <w:rPr>
          <w:rFonts w:ascii="Times New Roman" w:hAnsi="Times New Roman" w:cs="Times New Roman"/>
          <w:sz w:val="24"/>
          <w:szCs w:val="24"/>
        </w:rPr>
        <w:t>: Describe who you need to gather information from to answer your question</w:t>
      </w:r>
    </w:p>
    <w:p w14:paraId="48730885"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Data Collection Methods</w:t>
      </w:r>
      <w:r w:rsidRPr="001054CA">
        <w:rPr>
          <w:rFonts w:ascii="Times New Roman" w:hAnsi="Times New Roman" w:cs="Times New Roman"/>
          <w:sz w:val="24"/>
          <w:szCs w:val="24"/>
        </w:rPr>
        <w:t>: Describe how you will gather that information. Is it a survey? An interview? Direct observation (i.e. ethnography or participant-observation)?</w:t>
      </w:r>
    </w:p>
    <w:p w14:paraId="001AAD2A"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Ethical Challenges</w:t>
      </w:r>
      <w:r w:rsidRPr="001054CA">
        <w:rPr>
          <w:rFonts w:ascii="Times New Roman" w:hAnsi="Times New Roman" w:cs="Times New Roman"/>
          <w:sz w:val="24"/>
          <w:szCs w:val="24"/>
        </w:rPr>
        <w:t>: What are the ethical challenges and obligations you will need to consider?</w:t>
      </w:r>
    </w:p>
    <w:p w14:paraId="1A71C561"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Analysis</w:t>
      </w:r>
      <w:r w:rsidRPr="001054CA">
        <w:rPr>
          <w:rFonts w:ascii="Times New Roman" w:hAnsi="Times New Roman" w:cs="Times New Roman"/>
          <w:sz w:val="24"/>
          <w:szCs w:val="24"/>
        </w:rPr>
        <w:t>: how do you think you will you analyze your data?</w:t>
      </w:r>
    </w:p>
    <w:p w14:paraId="19ADD8A8" w14:textId="77777777" w:rsidR="001054CA" w:rsidRPr="001054CA" w:rsidRDefault="001054CA" w:rsidP="001054CA">
      <w:pPr>
        <w:pStyle w:val="ListParagraph"/>
        <w:numPr>
          <w:ilvl w:val="1"/>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1054CA">
        <w:rPr>
          <w:rFonts w:ascii="Times New Roman" w:hAnsi="Times New Roman" w:cs="Times New Roman"/>
          <w:sz w:val="24"/>
          <w:szCs w:val="24"/>
          <w:u w:val="single"/>
        </w:rPr>
        <w:t>Use for the Data</w:t>
      </w:r>
      <w:r w:rsidRPr="001054CA">
        <w:rPr>
          <w:rFonts w:ascii="Times New Roman" w:hAnsi="Times New Roman" w:cs="Times New Roman"/>
          <w:sz w:val="24"/>
          <w:szCs w:val="24"/>
        </w:rPr>
        <w:t xml:space="preserve">: How will this information help inform policy, approaches, services, public opinion or more? In other words, what actions do you expect will flow from the knowledge you produce. </w:t>
      </w:r>
    </w:p>
    <w:p w14:paraId="3D5D72A4" w14:textId="77777777" w:rsidR="001054CA" w:rsidRPr="001054CA" w:rsidRDefault="001054CA" w:rsidP="001054CA">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u w:val="single"/>
        </w:rPr>
      </w:pPr>
      <w:r w:rsidRPr="001054CA">
        <w:rPr>
          <w:rFonts w:ascii="Times New Roman" w:hAnsi="Times New Roman" w:cs="Times New Roman"/>
          <w:sz w:val="24"/>
          <w:szCs w:val="24"/>
          <w:u w:val="single"/>
        </w:rPr>
        <w:t>Conclusion</w:t>
      </w:r>
    </w:p>
    <w:p w14:paraId="4503BFCC" w14:textId="77777777" w:rsidR="001054CA" w:rsidRPr="001054CA" w:rsidRDefault="001054CA" w:rsidP="001054CA">
      <w:pPr>
        <w:spacing w:after="0" w:line="240" w:lineRule="auto"/>
        <w:rPr>
          <w:rFonts w:ascii="Times New Roman" w:hAnsi="Times New Roman" w:cs="Times New Roman"/>
          <w:sz w:val="24"/>
          <w:szCs w:val="24"/>
        </w:rPr>
      </w:pPr>
    </w:p>
    <w:p w14:paraId="3BE1C655" w14:textId="050B357A" w:rsidR="001054CA" w:rsidRPr="001054CA" w:rsidRDefault="001054CA" w:rsidP="001054CA">
      <w:pPr>
        <w:spacing w:after="0" w:line="240" w:lineRule="auto"/>
        <w:rPr>
          <w:rFonts w:ascii="Times New Roman" w:hAnsi="Times New Roman" w:cs="Times New Roman"/>
          <w:sz w:val="24"/>
          <w:szCs w:val="24"/>
        </w:rPr>
      </w:pPr>
      <w:r w:rsidRPr="001054CA">
        <w:rPr>
          <w:rFonts w:ascii="Times New Roman" w:hAnsi="Times New Roman" w:cs="Times New Roman"/>
          <w:sz w:val="24"/>
          <w:szCs w:val="24"/>
        </w:rPr>
        <w:t>Think about your problem definition and research question(s). What information will be needed to answer the question? From whom? What sources are available? How will you collect your information? What qualitative research tools will you use and why?  How will you analyze and synthesize your information? Use your creativity.</w:t>
      </w:r>
    </w:p>
    <w:p w14:paraId="5F8280D2" w14:textId="55425BA6" w:rsidR="001054CA" w:rsidRDefault="001054CA" w:rsidP="001054CA">
      <w:pPr>
        <w:spacing w:after="160" w:line="259" w:lineRule="auto"/>
        <w:rPr>
          <w:rFonts w:ascii="Times New Roman" w:hAnsi="Times New Roman" w:cs="Times New Roman"/>
          <w:sz w:val="24"/>
          <w:szCs w:val="24"/>
        </w:rPr>
      </w:pPr>
    </w:p>
    <w:p w14:paraId="16844A56" w14:textId="1CD2980F" w:rsidR="00207738" w:rsidRPr="00207738" w:rsidRDefault="00207738" w:rsidP="00207738">
      <w:pPr>
        <w:rPr>
          <w:rFonts w:ascii="Times New Roman" w:hAnsi="Times New Roman" w:cs="Times New Roman"/>
          <w:b/>
          <w:sz w:val="24"/>
          <w:szCs w:val="24"/>
        </w:rPr>
      </w:pPr>
      <w:r w:rsidRPr="00207738">
        <w:rPr>
          <w:rFonts w:ascii="Times New Roman" w:hAnsi="Times New Roman" w:cs="Times New Roman"/>
          <w:b/>
          <w:sz w:val="24"/>
          <w:szCs w:val="24"/>
        </w:rPr>
        <w:t>Policy advocacy strategy plan memo</w:t>
      </w:r>
    </w:p>
    <w:p w14:paraId="6C248C6C" w14:textId="6C4E47D3" w:rsidR="00207738" w:rsidRPr="00207738" w:rsidRDefault="00207738" w:rsidP="00CA6FA8">
      <w:pPr>
        <w:spacing w:line="240" w:lineRule="auto"/>
        <w:rPr>
          <w:rFonts w:ascii="Times New Roman" w:hAnsi="Times New Roman" w:cs="Times New Roman"/>
          <w:sz w:val="24"/>
          <w:szCs w:val="24"/>
        </w:rPr>
      </w:pPr>
      <w:r w:rsidRPr="00207738">
        <w:rPr>
          <w:rFonts w:ascii="Times New Roman" w:hAnsi="Times New Roman" w:cs="Times New Roman"/>
          <w:sz w:val="24"/>
          <w:szCs w:val="24"/>
        </w:rPr>
        <w:t>In this assignment, you will be preparing a three to four page (double-spaced) memo to a key policymaker/decision-maker that has the power to influence an arena relevant to sex trading/trafficking.</w:t>
      </w:r>
    </w:p>
    <w:p w14:paraId="1F35F6AA" w14:textId="72A87F24" w:rsidR="00207738" w:rsidRPr="00207738" w:rsidRDefault="00207738" w:rsidP="00207738">
      <w:pPr>
        <w:rPr>
          <w:rFonts w:ascii="Times New Roman" w:hAnsi="Times New Roman" w:cs="Times New Roman"/>
          <w:sz w:val="24"/>
          <w:szCs w:val="24"/>
        </w:rPr>
      </w:pPr>
      <w:r w:rsidRPr="00207738">
        <w:rPr>
          <w:rFonts w:ascii="Times New Roman" w:hAnsi="Times New Roman" w:cs="Times New Roman"/>
          <w:sz w:val="24"/>
          <w:szCs w:val="24"/>
        </w:rPr>
        <w:t>In your memo, you will:</w:t>
      </w:r>
    </w:p>
    <w:p w14:paraId="74449C64" w14:textId="77777777" w:rsidR="00207738" w:rsidRPr="00207738" w:rsidRDefault="00207738" w:rsidP="0020773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207738">
        <w:rPr>
          <w:rFonts w:ascii="Times New Roman" w:hAnsi="Times New Roman" w:cs="Times New Roman"/>
          <w:sz w:val="24"/>
          <w:szCs w:val="24"/>
        </w:rPr>
        <w:t>Define your policy/decision maker in the To: line;</w:t>
      </w:r>
    </w:p>
    <w:p w14:paraId="073090DB" w14:textId="77777777" w:rsidR="00207738" w:rsidRPr="00207738" w:rsidRDefault="00207738" w:rsidP="0020773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207738">
        <w:rPr>
          <w:rFonts w:ascii="Times New Roman" w:hAnsi="Times New Roman" w:cs="Times New Roman"/>
          <w:sz w:val="24"/>
          <w:szCs w:val="24"/>
        </w:rPr>
        <w:t>Briefly describe your policy idea (The policy can be something new or a change to a current policy; it can be a policy at any level of governance from an organization to the UN);</w:t>
      </w:r>
    </w:p>
    <w:p w14:paraId="6D31E404" w14:textId="77777777" w:rsidR="00207738" w:rsidRPr="00207738" w:rsidRDefault="00207738" w:rsidP="0020773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207738">
        <w:rPr>
          <w:rFonts w:ascii="Times New Roman" w:hAnsi="Times New Roman" w:cs="Times New Roman"/>
          <w:sz w:val="24"/>
          <w:szCs w:val="24"/>
        </w:rPr>
        <w:t>Present key arguments for why the policy/decision maker should be a champion for your proposed policy, including use of relevant research (and don’t forget to tie your arguments back to the policymaker’s prior interest in addressing sex trafficking of girls);</w:t>
      </w:r>
    </w:p>
    <w:p w14:paraId="2E057214" w14:textId="77777777" w:rsidR="00207738" w:rsidRPr="00207738" w:rsidRDefault="00207738" w:rsidP="0020773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207738">
        <w:rPr>
          <w:rFonts w:ascii="Times New Roman" w:hAnsi="Times New Roman" w:cs="Times New Roman"/>
          <w:sz w:val="24"/>
          <w:szCs w:val="24"/>
        </w:rPr>
        <w:t>Outline expected opposition and support for your policy; and</w:t>
      </w:r>
    </w:p>
    <w:p w14:paraId="21F6303A" w14:textId="77777777" w:rsidR="00207738" w:rsidRPr="00207738" w:rsidRDefault="00207738" w:rsidP="00207738">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207738">
        <w:rPr>
          <w:rFonts w:ascii="Times New Roman" w:hAnsi="Times New Roman" w:cs="Times New Roman"/>
          <w:sz w:val="24"/>
          <w:szCs w:val="24"/>
        </w:rPr>
        <w:t>Summarize strategies for securing passage of your policy including if and how the people most affected by your policy change will be involved in the process.</w:t>
      </w:r>
    </w:p>
    <w:p w14:paraId="62B7FBC9" w14:textId="77777777" w:rsidR="007A61B6" w:rsidRPr="001054CA" w:rsidRDefault="007A61B6" w:rsidP="00207738">
      <w:pPr>
        <w:rPr>
          <w:rFonts w:ascii="Times New Roman" w:hAnsi="Times New Roman" w:cs="Times New Roman"/>
          <w:sz w:val="24"/>
          <w:szCs w:val="24"/>
        </w:rPr>
      </w:pPr>
    </w:p>
    <w:p w14:paraId="47434083" w14:textId="1F9E5AA4" w:rsidR="007A61B6" w:rsidRPr="001054CA" w:rsidRDefault="007A61B6" w:rsidP="00207738">
      <w:pPr>
        <w:rPr>
          <w:rFonts w:ascii="Times New Roman" w:hAnsi="Times New Roman" w:cs="Times New Roman"/>
          <w:sz w:val="24"/>
          <w:szCs w:val="24"/>
        </w:rPr>
      </w:pPr>
      <w:r w:rsidRPr="001054CA">
        <w:rPr>
          <w:rFonts w:ascii="Times New Roman" w:hAnsi="Times New Roman" w:cs="Times New Roman"/>
          <w:sz w:val="24"/>
          <w:szCs w:val="24"/>
        </w:rPr>
        <w:t>COURSE RESOURCES:</w:t>
      </w:r>
    </w:p>
    <w:p w14:paraId="616BE572" w14:textId="77777777" w:rsidR="007A61B6" w:rsidRPr="001054CA" w:rsidRDefault="007A61B6" w:rsidP="00207738">
      <w:pPr>
        <w:tabs>
          <w:tab w:val="left" w:pos="1140"/>
        </w:tabs>
        <w:spacing w:after="0" w:line="240" w:lineRule="auto"/>
        <w:rPr>
          <w:rFonts w:ascii="Times New Roman" w:hAnsi="Times New Roman" w:cs="Times New Roman"/>
        </w:rPr>
      </w:pPr>
      <w:r w:rsidRPr="001054CA">
        <w:rPr>
          <w:rFonts w:ascii="Times New Roman" w:hAnsi="Times New Roman" w:cs="Times New Roman"/>
          <w:sz w:val="24"/>
          <w:szCs w:val="24"/>
        </w:rPr>
        <w:tab/>
      </w:r>
    </w:p>
    <w:p w14:paraId="034E3BAE" w14:textId="77777777" w:rsidR="007A61B6" w:rsidRPr="001054CA" w:rsidRDefault="007A61B6" w:rsidP="007A61B6">
      <w:pPr>
        <w:spacing w:after="0" w:line="240" w:lineRule="auto"/>
        <w:ind w:left="720"/>
        <w:rPr>
          <w:rFonts w:ascii="Times New Roman" w:hAnsi="Times New Roman" w:cs="Times New Roman"/>
        </w:rPr>
      </w:pPr>
      <w:r w:rsidRPr="001054CA">
        <w:rPr>
          <w:rFonts w:ascii="Times New Roman" w:hAnsi="Times New Roman" w:cs="Times New Roman"/>
        </w:rPr>
        <w:t>MINNESOTA LAW</w:t>
      </w:r>
    </w:p>
    <w:p w14:paraId="6B543FF3" w14:textId="77777777" w:rsidR="007A61B6" w:rsidRPr="001054CA" w:rsidRDefault="007A61B6" w:rsidP="007A61B6">
      <w:pPr>
        <w:widowControl w:val="0"/>
        <w:spacing w:after="0" w:line="240" w:lineRule="auto"/>
        <w:ind w:left="720"/>
        <w:rPr>
          <w:rFonts w:ascii="Times New Roman" w:hAnsi="Times New Roman" w:cs="Times New Roman"/>
        </w:rPr>
      </w:pPr>
      <w:r w:rsidRPr="001054CA">
        <w:rPr>
          <w:rFonts w:ascii="Times New Roman" w:hAnsi="Times New Roman" w:cs="Times New Roman"/>
        </w:rPr>
        <w:t>Safe Harbor:  Minnesota’s Effort to End Child Sex Trafficking Hubert e-case</w:t>
      </w:r>
    </w:p>
    <w:p w14:paraId="1A2640E6" w14:textId="77777777" w:rsidR="007A61B6" w:rsidRPr="001054CA" w:rsidRDefault="00405C3E" w:rsidP="007A61B6">
      <w:pPr>
        <w:spacing w:after="0" w:line="240" w:lineRule="auto"/>
        <w:ind w:left="720"/>
        <w:rPr>
          <w:rFonts w:ascii="Times New Roman" w:hAnsi="Times New Roman" w:cs="Times New Roman"/>
        </w:rPr>
      </w:pPr>
      <w:hyperlink r:id="rId28">
        <w:r w:rsidR="007A61B6" w:rsidRPr="001054CA">
          <w:rPr>
            <w:rFonts w:ascii="Times New Roman" w:hAnsi="Times New Roman" w:cs="Times New Roman"/>
            <w:color w:val="0000FF"/>
            <w:u w:val="single"/>
          </w:rPr>
          <w:t>http://www.hubertproject.org/hubert-material/225/</w:t>
        </w:r>
      </w:hyperlink>
    </w:p>
    <w:p w14:paraId="48946616" w14:textId="77777777" w:rsidR="007A61B6" w:rsidRPr="001054CA" w:rsidRDefault="007A61B6" w:rsidP="007A61B6">
      <w:pPr>
        <w:spacing w:after="0" w:line="240" w:lineRule="auto"/>
        <w:ind w:left="720"/>
        <w:rPr>
          <w:rFonts w:ascii="Times New Roman" w:hAnsi="Times New Roman" w:cs="Times New Roman"/>
        </w:rPr>
      </w:pPr>
    </w:p>
    <w:p w14:paraId="001D2C1E" w14:textId="77777777" w:rsidR="007A61B6" w:rsidRPr="001054CA" w:rsidRDefault="007A61B6" w:rsidP="007A61B6">
      <w:pPr>
        <w:spacing w:after="0" w:line="240" w:lineRule="auto"/>
        <w:ind w:left="720"/>
        <w:rPr>
          <w:rFonts w:ascii="Times New Roman" w:hAnsi="Times New Roman" w:cs="Times New Roman"/>
        </w:rPr>
      </w:pPr>
      <w:bookmarkStart w:id="3" w:name="_GoBack"/>
      <w:bookmarkEnd w:id="3"/>
      <w:r w:rsidRPr="001054CA">
        <w:rPr>
          <w:rFonts w:ascii="Times New Roman" w:hAnsi="Times New Roman" w:cs="Times New Roman"/>
        </w:rPr>
        <w:lastRenderedPageBreak/>
        <w:t xml:space="preserve">Minnesota Human Trafficking Taskforce: </w:t>
      </w:r>
      <w:hyperlink r:id="rId29">
        <w:r w:rsidRPr="001054CA">
          <w:rPr>
            <w:rFonts w:ascii="Times New Roman" w:hAnsi="Times New Roman" w:cs="Times New Roman"/>
            <w:color w:val="0000FF"/>
            <w:u w:val="single"/>
          </w:rPr>
          <w:t>http://mnhttf.org/</w:t>
        </w:r>
      </w:hyperlink>
    </w:p>
    <w:p w14:paraId="7A32315E" w14:textId="77777777" w:rsidR="007A61B6" w:rsidRPr="001054CA" w:rsidRDefault="007A61B6" w:rsidP="007A61B6">
      <w:pPr>
        <w:spacing w:after="0" w:line="240" w:lineRule="auto"/>
        <w:ind w:left="720" w:firstLine="720"/>
        <w:rPr>
          <w:rFonts w:ascii="Times New Roman" w:hAnsi="Times New Roman" w:cs="Times New Roman"/>
        </w:rPr>
      </w:pPr>
      <w:r w:rsidRPr="001054CA">
        <w:rPr>
          <w:rFonts w:ascii="Times New Roman" w:hAnsi="Times New Roman" w:cs="Times New Roman"/>
        </w:rPr>
        <w:t>Legal Statutes &amp; Definitions and Legislative Efforts</w:t>
      </w:r>
    </w:p>
    <w:p w14:paraId="729CE55F" w14:textId="77777777" w:rsidR="007A61B6" w:rsidRPr="001054CA" w:rsidRDefault="007A61B6" w:rsidP="007A61B6">
      <w:pPr>
        <w:spacing w:after="0" w:line="240" w:lineRule="auto"/>
        <w:rPr>
          <w:rFonts w:ascii="Times New Roman" w:hAnsi="Times New Roman" w:cs="Times New Roman"/>
        </w:rPr>
      </w:pPr>
      <w:r w:rsidRPr="001054CA">
        <w:rPr>
          <w:rFonts w:ascii="Times New Roman" w:hAnsi="Times New Roman" w:cs="Times New Roman"/>
        </w:rPr>
        <w:tab/>
      </w:r>
    </w:p>
    <w:p w14:paraId="08187044" w14:textId="77777777" w:rsidR="007A61B6" w:rsidRPr="001054CA" w:rsidRDefault="007A61B6" w:rsidP="007A61B6">
      <w:pPr>
        <w:spacing w:after="0" w:line="240" w:lineRule="auto"/>
        <w:ind w:left="720"/>
        <w:rPr>
          <w:rFonts w:ascii="Times New Roman" w:hAnsi="Times New Roman" w:cs="Times New Roman"/>
        </w:rPr>
      </w:pPr>
      <w:r w:rsidRPr="001054CA">
        <w:rPr>
          <w:rFonts w:ascii="Times New Roman" w:hAnsi="Times New Roman" w:cs="Times New Roman"/>
        </w:rPr>
        <w:t xml:space="preserve">Safe Harbor Minnesota: </w:t>
      </w:r>
    </w:p>
    <w:p w14:paraId="2C9792D5" w14:textId="77777777" w:rsidR="007A61B6" w:rsidRPr="001054CA" w:rsidRDefault="00405C3E" w:rsidP="007A61B6">
      <w:pPr>
        <w:spacing w:after="0" w:line="240" w:lineRule="auto"/>
        <w:ind w:left="1440"/>
        <w:rPr>
          <w:rFonts w:ascii="Times New Roman" w:hAnsi="Times New Roman" w:cs="Times New Roman"/>
          <w:color w:val="0000FF"/>
          <w:u w:val="single"/>
        </w:rPr>
      </w:pPr>
      <w:hyperlink r:id="rId30">
        <w:r w:rsidR="007A61B6" w:rsidRPr="001054CA">
          <w:rPr>
            <w:rFonts w:ascii="Times New Roman" w:hAnsi="Times New Roman" w:cs="Times New Roman"/>
            <w:color w:val="0000FF"/>
            <w:u w:val="single"/>
          </w:rPr>
          <w:t>http://www.health.state.mn.us/injury/topic/safeharbor/index.html</w:t>
        </w:r>
      </w:hyperlink>
    </w:p>
    <w:p w14:paraId="4DE8BCB6" w14:textId="77777777" w:rsidR="007A61B6" w:rsidRPr="001054CA" w:rsidRDefault="007A61B6" w:rsidP="007A61B6">
      <w:pPr>
        <w:spacing w:after="0" w:line="240" w:lineRule="auto"/>
        <w:ind w:left="1440"/>
        <w:rPr>
          <w:rFonts w:ascii="Times New Roman" w:hAnsi="Times New Roman" w:cs="Times New Roman"/>
          <w:color w:val="0000FF"/>
          <w:u w:val="single"/>
        </w:rPr>
      </w:pPr>
    </w:p>
    <w:p w14:paraId="749C68F5" w14:textId="77777777" w:rsidR="007A61B6" w:rsidRPr="001054CA" w:rsidRDefault="007A61B6" w:rsidP="007A61B6">
      <w:pPr>
        <w:spacing w:after="0" w:line="240" w:lineRule="auto"/>
        <w:ind w:firstLine="720"/>
        <w:rPr>
          <w:rFonts w:ascii="Times New Roman" w:hAnsi="Times New Roman" w:cs="Times New Roman"/>
        </w:rPr>
      </w:pPr>
      <w:r w:rsidRPr="001054CA">
        <w:rPr>
          <w:rFonts w:ascii="Times New Roman" w:hAnsi="Times New Roman" w:cs="Times New Roman"/>
        </w:rPr>
        <w:t xml:space="preserve">No Wrong Door: </w:t>
      </w:r>
    </w:p>
    <w:p w14:paraId="2F736CDA" w14:textId="77777777" w:rsidR="007A61B6" w:rsidRPr="001054CA" w:rsidRDefault="00405C3E" w:rsidP="007A61B6">
      <w:pPr>
        <w:spacing w:after="0" w:line="240" w:lineRule="auto"/>
        <w:ind w:left="1440"/>
        <w:rPr>
          <w:rFonts w:ascii="Times New Roman" w:hAnsi="Times New Roman" w:cs="Times New Roman"/>
        </w:rPr>
      </w:pPr>
      <w:hyperlink r:id="rId31">
        <w:r w:rsidR="007A61B6" w:rsidRPr="001054CA">
          <w:rPr>
            <w:rFonts w:ascii="Times New Roman" w:hAnsi="Times New Roman" w:cs="Times New Roman"/>
            <w:color w:val="0000FF"/>
            <w:u w:val="single"/>
          </w:rPr>
          <w:t>https://dps.mn.gov/divisions/ojp/forms-documents/Documents/!2012%20Safe%20Harbor%20Report%20%28FINAL%29.pdf</w:t>
        </w:r>
      </w:hyperlink>
    </w:p>
    <w:p w14:paraId="7A23A5C2" w14:textId="77777777" w:rsidR="007A61B6" w:rsidRPr="001054CA" w:rsidRDefault="007A61B6" w:rsidP="007A61B6">
      <w:pPr>
        <w:spacing w:after="0" w:line="240" w:lineRule="auto"/>
        <w:ind w:left="1440"/>
        <w:rPr>
          <w:rFonts w:ascii="Times New Roman" w:hAnsi="Times New Roman" w:cs="Times New Roman"/>
        </w:rPr>
      </w:pPr>
    </w:p>
    <w:p w14:paraId="449AF704" w14:textId="77777777" w:rsidR="007A61B6" w:rsidRPr="001054CA" w:rsidRDefault="007A61B6" w:rsidP="007A61B6">
      <w:pPr>
        <w:spacing w:after="0" w:line="240" w:lineRule="auto"/>
        <w:ind w:left="720"/>
        <w:rPr>
          <w:rFonts w:ascii="Times New Roman" w:hAnsi="Times New Roman" w:cs="Times New Roman"/>
        </w:rPr>
      </w:pPr>
      <w:r w:rsidRPr="001054CA">
        <w:rPr>
          <w:rFonts w:ascii="Times New Roman" w:hAnsi="Times New Roman" w:cs="Times New Roman"/>
        </w:rPr>
        <w:t>FEDERAL LAW</w:t>
      </w:r>
    </w:p>
    <w:p w14:paraId="080331E4" w14:textId="77777777" w:rsidR="007A61B6" w:rsidRPr="001054CA" w:rsidRDefault="007A61B6" w:rsidP="007A61B6">
      <w:pPr>
        <w:spacing w:after="0" w:line="240" w:lineRule="auto"/>
        <w:ind w:left="720"/>
        <w:rPr>
          <w:rFonts w:ascii="Times New Roman" w:hAnsi="Times New Roman" w:cs="Times New Roman"/>
        </w:rPr>
      </w:pPr>
      <w:r w:rsidRPr="001054CA">
        <w:rPr>
          <w:rFonts w:ascii="Times New Roman" w:hAnsi="Times New Roman" w:cs="Times New Roman"/>
        </w:rPr>
        <w:t xml:space="preserve">Trafficking Victims Protection Act: </w:t>
      </w:r>
      <w:hyperlink r:id="rId32">
        <w:r w:rsidRPr="001054CA">
          <w:rPr>
            <w:rFonts w:ascii="Times New Roman" w:hAnsi="Times New Roman" w:cs="Times New Roman"/>
            <w:color w:val="0000FF"/>
            <w:u w:val="single"/>
          </w:rPr>
          <w:t>http://www.state.gov/j/tip/laws/</w:t>
        </w:r>
      </w:hyperlink>
    </w:p>
    <w:p w14:paraId="7A0EAA0B" w14:textId="77777777" w:rsidR="007A61B6" w:rsidRPr="001054CA" w:rsidRDefault="007A61B6">
      <w:pPr>
        <w:rPr>
          <w:rFonts w:ascii="Times New Roman" w:hAnsi="Times New Roman" w:cs="Times New Roman"/>
        </w:rPr>
      </w:pPr>
    </w:p>
    <w:sectPr w:rsidR="007A61B6" w:rsidRPr="001054CA">
      <w:headerReference w:type="even" r:id="rId33"/>
      <w:headerReference w:type="default" r:id="rId34"/>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F8EF7" w14:textId="77777777" w:rsidR="00405C3E" w:rsidRDefault="00405C3E">
      <w:pPr>
        <w:spacing w:after="0" w:line="240" w:lineRule="auto"/>
      </w:pPr>
      <w:r>
        <w:separator/>
      </w:r>
    </w:p>
  </w:endnote>
  <w:endnote w:type="continuationSeparator" w:id="0">
    <w:p w14:paraId="67B30484" w14:textId="77777777" w:rsidR="00405C3E" w:rsidRDefault="0040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8EBB" w14:textId="301825A5" w:rsidR="00AA6E69" w:rsidRPr="001054CA" w:rsidRDefault="00AA6E69" w:rsidP="001054CA">
    <w:pPr>
      <w:pStyle w:val="Footer"/>
      <w:rPr>
        <w:rFonts w:ascii="Times New Roman" w:hAnsi="Times New Roman" w:cs="Times New Roman"/>
      </w:rPr>
    </w:pPr>
    <w:r w:rsidRPr="001054CA">
      <w:rPr>
        <w:rFonts w:ascii="Times New Roman" w:hAnsi="Times New Roman" w:cs="Times New Roman"/>
      </w:rPr>
      <w:t>PA 5426</w:t>
    </w:r>
    <w:r w:rsidRPr="001054CA">
      <w:rPr>
        <w:rFonts w:ascii="Times New Roman" w:hAnsi="Times New Roman" w:cs="Times New Roman"/>
      </w:rPr>
      <w:tab/>
    </w:r>
    <w:r w:rsidRPr="001054CA">
      <w:rPr>
        <w:rFonts w:ascii="Times New Roman" w:hAnsi="Times New Roman" w:cs="Times New Roman"/>
      </w:rPr>
      <w:fldChar w:fldCharType="begin"/>
    </w:r>
    <w:r w:rsidRPr="001054CA">
      <w:rPr>
        <w:rFonts w:ascii="Times New Roman" w:hAnsi="Times New Roman" w:cs="Times New Roman"/>
      </w:rPr>
      <w:instrText xml:space="preserve"> PAGE   \* MERGEFORMAT </w:instrText>
    </w:r>
    <w:r w:rsidRPr="001054CA">
      <w:rPr>
        <w:rFonts w:ascii="Times New Roman" w:hAnsi="Times New Roman" w:cs="Times New Roman"/>
      </w:rPr>
      <w:fldChar w:fldCharType="separate"/>
    </w:r>
    <w:r w:rsidR="0096130A">
      <w:rPr>
        <w:rFonts w:ascii="Times New Roman" w:hAnsi="Times New Roman" w:cs="Times New Roman"/>
        <w:noProof/>
      </w:rPr>
      <w:t>3</w:t>
    </w:r>
    <w:r w:rsidRPr="001054CA">
      <w:rPr>
        <w:rFonts w:ascii="Times New Roman" w:hAnsi="Times New Roman" w:cs="Times New Roman"/>
        <w:noProof/>
      </w:rPr>
      <w:fldChar w:fldCharType="end"/>
    </w:r>
    <w:r w:rsidRPr="001054CA">
      <w:rPr>
        <w:rFonts w:ascii="Times New Roman" w:hAnsi="Times New Roman" w:cs="Times New Roman"/>
        <w:noProof/>
      </w:rPr>
      <w:tab/>
      <w:t>Martin &amp; Fitzpatrick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FCFE" w14:textId="77777777" w:rsidR="00405C3E" w:rsidRDefault="00405C3E">
      <w:pPr>
        <w:spacing w:after="0" w:line="240" w:lineRule="auto"/>
      </w:pPr>
      <w:r>
        <w:separator/>
      </w:r>
    </w:p>
  </w:footnote>
  <w:footnote w:type="continuationSeparator" w:id="0">
    <w:p w14:paraId="3C05EF95" w14:textId="77777777" w:rsidR="00405C3E" w:rsidRDefault="00405C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0DE7" w14:textId="58359C88" w:rsidR="00AA6E69" w:rsidRDefault="00AA6E69">
    <w:pPr>
      <w:tabs>
        <w:tab w:val="center" w:pos="4680"/>
        <w:tab w:val="right" w:pos="9360"/>
      </w:tabs>
      <w:spacing w:before="720" w:after="0" w:line="240" w:lineRule="auto"/>
    </w:pPr>
    <w:r>
      <w:rPr>
        <w:noProof/>
      </w:rPr>
      <mc:AlternateContent>
        <mc:Choice Requires="wps">
          <w:drawing>
            <wp:anchor distT="0" distB="0" distL="0" distR="0" simplePos="0" relativeHeight="251658240" behindDoc="1" locked="0" layoutInCell="1" hidden="0" allowOverlap="1" wp14:anchorId="193A4620" wp14:editId="6BA0EDC6">
              <wp:simplePos x="0" y="0"/>
              <wp:positionH relativeFrom="margin">
                <wp:posOffset>0</wp:posOffset>
              </wp:positionH>
              <wp:positionV relativeFrom="paragraph">
                <wp:posOffset>-1396999</wp:posOffset>
              </wp:positionV>
              <wp:extent cx="5930900" cy="593090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17CEAEF5" w14:textId="77777777" w:rsidR="00AA6E69" w:rsidRDefault="00AA6E69">
                          <w:pPr>
                            <w:spacing w:after="0" w:line="240" w:lineRule="auto"/>
                            <w:jc w:val="center"/>
                            <w:textDirection w:val="btLr"/>
                          </w:pPr>
                          <w:r>
                            <w:rPr>
                              <w:sz w:val="144"/>
                            </w:rPr>
                            <w:t>DRAFT</w:t>
                          </w:r>
                        </w:p>
                      </w:txbxContent>
                    </wps:txbx>
                    <wps:bodyPr wrap="square" lIns="91425" tIns="91425" rIns="91425" bIns="91425" anchor="ctr" anchorCtr="0"/>
                  </wps:wsp>
                </a:graphicData>
              </a:graphic>
            </wp:anchor>
          </w:drawing>
        </mc:Choice>
        <mc:Fallback xmlns:w16se="http://schemas.microsoft.com/office/word/2015/wordml/symex" xmlns:cx1="http://schemas.microsoft.com/office/drawing/2015/9/8/chartex" xmlns:cx="http://schemas.microsoft.com/office/drawing/2014/chartex">
          <w:pict>
            <v:rect w14:anchorId="193A4620" id="_x0000_s1026" style="position:absolute;margin-left:0;margin-top:-110pt;width:467pt;height:467pt;rotation:-45;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" filled="f" stroked="f">
              <v:textbox inset="2.53958mm,2.53958mm,2.53958mm,2.53958mm">
                <w:txbxContent>
                  <w:p w14:paraId="17CEAEF5" w14:textId="77777777" w:rsidR="00D610E6" w:rsidRDefault="00D610E6">
                    <w:pPr>
                      <w:spacing w:after="0" w:line="240" w:lineRule="auto"/>
                      <w:jc w:val="center"/>
                      <w:textDirection w:val="btLr"/>
                    </w:pPr>
                    <w:r>
                      <w:rPr>
                        <w:sz w:val="144"/>
                      </w:rPr>
                      <w:t>DRAFT</w:t>
                    </w:r>
                  </w:p>
                </w:txbxContent>
              </v:textbox>
              <w10:wrap type="square" anchorx="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7330" w14:textId="44FA7C46" w:rsidR="00AA6E69" w:rsidRPr="001054CA" w:rsidRDefault="00AA6E69">
    <w:pPr>
      <w:tabs>
        <w:tab w:val="center" w:pos="4680"/>
        <w:tab w:val="right" w:pos="9360"/>
      </w:tabs>
      <w:spacing w:before="720" w:after="0" w:line="240" w:lineRule="auto"/>
      <w:rPr>
        <w:rFonts w:ascii="Times New Roman" w:hAnsi="Times New Roman" w:cs="Times New Roman"/>
      </w:rPr>
    </w:pPr>
    <w:r w:rsidRPr="001054CA">
      <w:rPr>
        <w:rFonts w:ascii="Times New Roman" w:hAnsi="Times New Roman" w:cs="Times New Roman"/>
      </w:rPr>
      <w:tab/>
    </w:r>
    <w:r w:rsidRPr="001054CA">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4D0E"/>
    <w:multiLevelType w:val="hybridMultilevel"/>
    <w:tmpl w:val="5D588F8A"/>
    <w:lvl w:ilvl="0" w:tplc="653AB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7812"/>
    <w:multiLevelType w:val="hybridMultilevel"/>
    <w:tmpl w:val="914C92F4"/>
    <w:lvl w:ilvl="0" w:tplc="E3F602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1221C"/>
    <w:multiLevelType w:val="multilevel"/>
    <w:tmpl w:val="78109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643A9C"/>
    <w:multiLevelType w:val="hybridMultilevel"/>
    <w:tmpl w:val="56BE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4E7B68"/>
    <w:multiLevelType w:val="hybridMultilevel"/>
    <w:tmpl w:val="AF1E8A98"/>
    <w:lvl w:ilvl="0" w:tplc="5456BA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A48EA"/>
    <w:multiLevelType w:val="hybridMultilevel"/>
    <w:tmpl w:val="93BE5986"/>
    <w:lvl w:ilvl="0" w:tplc="3EFCD3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312B2"/>
    <w:multiLevelType w:val="hybridMultilevel"/>
    <w:tmpl w:val="D340E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D7003"/>
    <w:multiLevelType w:val="multilevel"/>
    <w:tmpl w:val="FA066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5536684"/>
    <w:multiLevelType w:val="hybridMultilevel"/>
    <w:tmpl w:val="7C9278F0"/>
    <w:lvl w:ilvl="0" w:tplc="F2344020">
      <w:start w:val="5"/>
      <w:numFmt w:val="bullet"/>
      <w:lvlText w:val="-"/>
      <w:lvlJc w:val="left"/>
      <w:pPr>
        <w:ind w:left="615" w:hanging="360"/>
      </w:pPr>
      <w:rPr>
        <w:rFonts w:ascii="Calibri" w:eastAsia="Calibr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9">
    <w:nsid w:val="76BA1834"/>
    <w:multiLevelType w:val="multilevel"/>
    <w:tmpl w:val="88E6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970C31"/>
    <w:multiLevelType w:val="multilevel"/>
    <w:tmpl w:val="E4D2E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EF96EFF"/>
    <w:multiLevelType w:val="hybridMultilevel"/>
    <w:tmpl w:val="00E485B6"/>
    <w:lvl w:ilvl="0" w:tplc="BC5E1738">
      <w:start w:val="10"/>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1"/>
  </w:num>
  <w:num w:numId="6">
    <w:abstractNumId w:val="4"/>
  </w:num>
  <w:num w:numId="7">
    <w:abstractNumId w:val="1"/>
  </w:num>
  <w:num w:numId="8">
    <w:abstractNumId w:val="8"/>
  </w:num>
  <w:num w:numId="9">
    <w:abstractNumId w:val="5"/>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A2"/>
    <w:rsid w:val="000502AC"/>
    <w:rsid w:val="0005083A"/>
    <w:rsid w:val="0006738B"/>
    <w:rsid w:val="000D5310"/>
    <w:rsid w:val="001054CA"/>
    <w:rsid w:val="001354BB"/>
    <w:rsid w:val="00135696"/>
    <w:rsid w:val="001A2875"/>
    <w:rsid w:val="001D3B2A"/>
    <w:rsid w:val="001E2808"/>
    <w:rsid w:val="00205FD6"/>
    <w:rsid w:val="00207738"/>
    <w:rsid w:val="00272DD2"/>
    <w:rsid w:val="00291B58"/>
    <w:rsid w:val="002F08F4"/>
    <w:rsid w:val="00342F20"/>
    <w:rsid w:val="00345B31"/>
    <w:rsid w:val="00371659"/>
    <w:rsid w:val="003D5F10"/>
    <w:rsid w:val="00405C3E"/>
    <w:rsid w:val="004E3BCB"/>
    <w:rsid w:val="00512C10"/>
    <w:rsid w:val="00520C68"/>
    <w:rsid w:val="0052613F"/>
    <w:rsid w:val="005A630D"/>
    <w:rsid w:val="005B786C"/>
    <w:rsid w:val="005B7AE2"/>
    <w:rsid w:val="005F0BDC"/>
    <w:rsid w:val="006265A2"/>
    <w:rsid w:val="0063105E"/>
    <w:rsid w:val="006D2A66"/>
    <w:rsid w:val="00717EA5"/>
    <w:rsid w:val="0074714A"/>
    <w:rsid w:val="007A61B6"/>
    <w:rsid w:val="00867069"/>
    <w:rsid w:val="00920B53"/>
    <w:rsid w:val="0096130A"/>
    <w:rsid w:val="00AA6E69"/>
    <w:rsid w:val="00AD3F3F"/>
    <w:rsid w:val="00AE424E"/>
    <w:rsid w:val="00AE459A"/>
    <w:rsid w:val="00BA66D3"/>
    <w:rsid w:val="00BE3219"/>
    <w:rsid w:val="00C137CD"/>
    <w:rsid w:val="00C94D6C"/>
    <w:rsid w:val="00CA6FA8"/>
    <w:rsid w:val="00CE6325"/>
    <w:rsid w:val="00CF6FF6"/>
    <w:rsid w:val="00D27E72"/>
    <w:rsid w:val="00D610E6"/>
    <w:rsid w:val="00DA21B8"/>
    <w:rsid w:val="00DB15EF"/>
    <w:rsid w:val="00DD7DDC"/>
    <w:rsid w:val="00E0009E"/>
    <w:rsid w:val="00E43880"/>
    <w:rsid w:val="00E77749"/>
    <w:rsid w:val="00EB0DE3"/>
    <w:rsid w:val="00ED5204"/>
    <w:rsid w:val="00F104BF"/>
    <w:rsid w:val="00F30ADF"/>
    <w:rsid w:val="00F3230E"/>
    <w:rsid w:val="00F44C39"/>
    <w:rsid w:val="00F70B75"/>
    <w:rsid w:val="00F910F9"/>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CF842"/>
  <w15:docId w15:val="{4F327C28-5CE9-49A7-84C2-EDD662E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DC"/>
    <w:rPr>
      <w:rFonts w:ascii="Segoe UI" w:hAnsi="Segoe UI" w:cs="Segoe UI"/>
      <w:sz w:val="18"/>
      <w:szCs w:val="18"/>
    </w:rPr>
  </w:style>
  <w:style w:type="paragraph" w:styleId="Footer">
    <w:name w:val="footer"/>
    <w:basedOn w:val="Normal"/>
    <w:link w:val="FooterChar"/>
    <w:uiPriority w:val="99"/>
    <w:unhideWhenUsed/>
    <w:rsid w:val="0027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DD2"/>
  </w:style>
  <w:style w:type="paragraph" w:styleId="Header">
    <w:name w:val="header"/>
    <w:basedOn w:val="Normal"/>
    <w:link w:val="HeaderChar"/>
    <w:uiPriority w:val="99"/>
    <w:unhideWhenUsed/>
    <w:rsid w:val="0027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DD2"/>
  </w:style>
  <w:style w:type="character" w:styleId="Hyperlink">
    <w:name w:val="Hyperlink"/>
    <w:basedOn w:val="DefaultParagraphFont"/>
    <w:uiPriority w:val="99"/>
    <w:unhideWhenUsed/>
    <w:rsid w:val="00CF6FF6"/>
    <w:rPr>
      <w:color w:val="0000FF" w:themeColor="hyperlink"/>
      <w:u w:val="single"/>
    </w:rPr>
  </w:style>
  <w:style w:type="character" w:customStyle="1" w:styleId="Heading1Char">
    <w:name w:val="Heading 1 Char"/>
    <w:basedOn w:val="DefaultParagraphFont"/>
    <w:link w:val="Heading1"/>
    <w:rsid w:val="00AD3F3F"/>
    <w:rPr>
      <w:rFonts w:ascii="Times New Roman" w:eastAsia="Times New Roman" w:hAnsi="Times New Roman" w:cs="Times New Roman"/>
      <w:b/>
      <w:sz w:val="48"/>
      <w:szCs w:val="48"/>
    </w:rPr>
  </w:style>
  <w:style w:type="table" w:styleId="TableGrid">
    <w:name w:val="Table Grid"/>
    <w:basedOn w:val="TableNormal"/>
    <w:uiPriority w:val="39"/>
    <w:rsid w:val="00DB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15EF"/>
    <w:pPr>
      <w:ind w:left="720"/>
      <w:contextualSpacing/>
    </w:pPr>
  </w:style>
  <w:style w:type="paragraph" w:styleId="CommentSubject">
    <w:name w:val="annotation subject"/>
    <w:basedOn w:val="CommentText"/>
    <w:next w:val="CommentText"/>
    <w:link w:val="CommentSubjectChar"/>
    <w:uiPriority w:val="99"/>
    <w:semiHidden/>
    <w:unhideWhenUsed/>
    <w:rsid w:val="00D610E6"/>
    <w:rPr>
      <w:b/>
      <w:bCs/>
    </w:rPr>
  </w:style>
  <w:style w:type="character" w:customStyle="1" w:styleId="CommentSubjectChar">
    <w:name w:val="Comment Subject Char"/>
    <w:basedOn w:val="CommentTextChar"/>
    <w:link w:val="CommentSubject"/>
    <w:uiPriority w:val="99"/>
    <w:semiHidden/>
    <w:rsid w:val="00D610E6"/>
    <w:rPr>
      <w:b/>
      <w:bCs/>
      <w:sz w:val="20"/>
      <w:szCs w:val="20"/>
    </w:rPr>
  </w:style>
  <w:style w:type="character" w:customStyle="1" w:styleId="f-s-7-1">
    <w:name w:val="f-s-7-1"/>
    <w:basedOn w:val="DefaultParagraphFont"/>
    <w:rsid w:val="004E3BCB"/>
  </w:style>
  <w:style w:type="paragraph" w:styleId="Revision">
    <w:name w:val="Revision"/>
    <w:hidden/>
    <w:uiPriority w:val="99"/>
    <w:semiHidden/>
    <w:rsid w:val="002F08F4"/>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il">
    <w:name w:val="il"/>
    <w:basedOn w:val="DefaultParagraphFont"/>
    <w:rsid w:val="002F08F4"/>
  </w:style>
  <w:style w:type="character" w:styleId="FollowedHyperlink">
    <w:name w:val="FollowedHyperlink"/>
    <w:basedOn w:val="DefaultParagraphFont"/>
    <w:uiPriority w:val="99"/>
    <w:semiHidden/>
    <w:unhideWhenUsed/>
    <w:rsid w:val="00F32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72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uroc.umn.edu/stripclubs" TargetMode="External"/><Relationship Id="rId21" Type="http://schemas.openxmlformats.org/officeDocument/2006/relationships/hyperlink" Target="http://bostonreview.net/gender-sexuality/juno-mac-molly-smith-sex-not-problem-sex-work" TargetMode="External"/><Relationship Id="rId22" Type="http://schemas.openxmlformats.org/officeDocument/2006/relationships/hyperlink" Target="http://www.miwrc.org/wp-content/uploads/2013/12/Shattered-Hearts-Full.pdf" TargetMode="External"/><Relationship Id="rId23" Type="http://schemas.openxmlformats.org/officeDocument/2006/relationships/hyperlink" Target="http://www.urban.org/research/publication/surviving-streets-new-york-experiences-lgbtq-youth-ymsm-and-ywsw-engaged-survival-sex" TargetMode="External"/><Relationship Id="rId24" Type="http://schemas.openxmlformats.org/officeDocument/2006/relationships/hyperlink" Target="http://maggiemcneill.files.wordpress.com/2012/04/militarized-humamnitarianism-meets-carceral-feminism.pdf" TargetMode="External"/><Relationship Id="rId25" Type="http://schemas.openxmlformats.org/officeDocument/2006/relationships/hyperlink" Target="about:blank" TargetMode="External"/><Relationship Id="rId26" Type="http://schemas.openxmlformats.org/officeDocument/2006/relationships/hyperlink" Target="about:blank" TargetMode="External"/><Relationship Id="rId27" Type="http://schemas.openxmlformats.org/officeDocument/2006/relationships/hyperlink" Target="http://dx.doi.org/10.1016/j.jadohealth.2009.06.010" TargetMode="External"/><Relationship Id="rId28" Type="http://schemas.openxmlformats.org/officeDocument/2006/relationships/hyperlink" Target="http://www.hubertproject.org/hubert-material/225/" TargetMode="External"/><Relationship Id="rId29" Type="http://schemas.openxmlformats.org/officeDocument/2006/relationships/hyperlink" Target="http://mnhttf.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health.state.mn.us/injury/topic/safeharbor/index.html" TargetMode="External"/><Relationship Id="rId31" Type="http://schemas.openxmlformats.org/officeDocument/2006/relationships/hyperlink" Target="https://dps.mn.gov/divisions/ojp/forms-documents/Documents/!2012%20Safe%20Harbor%20Report%20%28FINAL%29.pdf" TargetMode="External"/><Relationship Id="rId32" Type="http://schemas.openxmlformats.org/officeDocument/2006/relationships/hyperlink" Target="http://www.state.gov/j/tip/laws/" TargetMode="External"/><Relationship Id="rId9" Type="http://schemas.openxmlformats.org/officeDocument/2006/relationships/hyperlink" Target="http://www.mentalhealth.umn.edu" TargetMode="External"/><Relationship Id="rId6" Type="http://schemas.openxmlformats.org/officeDocument/2006/relationships/endnotes" Target="endnotes.xml"/><Relationship Id="rId7" Type="http://schemas.openxmlformats.org/officeDocument/2006/relationships/hyperlink" Target="mailto:dfitzpatrick@umn.edu" TargetMode="External"/><Relationship Id="rId8" Type="http://schemas.openxmlformats.org/officeDocument/2006/relationships/hyperlink" Target="mailto:mart2114@umn.edu"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www.startribune.com/local/230536631.html" TargetMode="External"/><Relationship Id="rId11" Type="http://schemas.openxmlformats.org/officeDocument/2006/relationships/hyperlink" Target="https://www.washingtonpost.com/news/the-watch/wp/2014/03/27/lies-damned-lies-and-sex-work-statistics/" TargetMode="External"/><Relationship Id="rId12" Type="http://schemas.openxmlformats.org/officeDocument/2006/relationships/hyperlink" Target="https://www.washingtonpost.com/opinions/amnesty-internationals-dangerous-plan-to-decriminalize-the-sex-trade/2015/08/13/d7529060-41cb-11e5-8e7d-9c033e6745d8_story.html" TargetMode="External"/><Relationship Id="rId13" Type="http://schemas.openxmlformats.org/officeDocument/2006/relationships/hyperlink" Target="http://socialdifference.columbia.edu/files/socialdiff/projects/Article__Mapping_the_Margins_by_Kimblere_Crenshaw.pdf" TargetMode="External"/><Relationship Id="rId14" Type="http://schemas.openxmlformats.org/officeDocument/2006/relationships/hyperlink" Target="https://www.demandabolition.org/wp-content/uploads/2014/07/evidence-against-legalizing-prostitution.pdf" TargetMode="External"/><Relationship Id="rId15" Type="http://schemas.openxmlformats.org/officeDocument/2006/relationships/hyperlink" Target="http://www.law.harvard.edu/students/orgs/jlg/vol292/halley.pdf" TargetMode="External"/><Relationship Id="rId16" Type="http://schemas.openxmlformats.org/officeDocument/2006/relationships/hyperlink" Target="http://www.nswp.org/sites/nswp.org/files/10-reasons-decriminalize-sex-work-20150410_0.pdf" TargetMode="External"/><Relationship Id="rId17" Type="http://schemas.openxmlformats.org/officeDocument/2006/relationships/hyperlink" Target="https://www.amnesty.org/download/Documents/POL3040622016ENGLISH.PDF" TargetMode="External"/><Relationship Id="rId18" Type="http://schemas.openxmlformats.org/officeDocument/2006/relationships/hyperlink" Target="http://uppingtheanti.org/journal/article/18-sexworker/" TargetMode="External"/><Relationship Id="rId19" Type="http://schemas.openxmlformats.org/officeDocument/2006/relationships/hyperlink" Target="https://www.ncjrs.gov/App/Publications/abstract.aspx?ID=247191"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5040</Words>
  <Characters>28734</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H Fitzpatrick</dc:creator>
  <cp:lastModifiedBy>Debra H Fitzpatrick</cp:lastModifiedBy>
  <cp:revision>3</cp:revision>
  <cp:lastPrinted>2018-01-16T20:39:00Z</cp:lastPrinted>
  <dcterms:created xsi:type="dcterms:W3CDTF">2019-05-15T14:45:00Z</dcterms:created>
  <dcterms:modified xsi:type="dcterms:W3CDTF">2019-05-15T14:46:00Z</dcterms:modified>
</cp:coreProperties>
</file>